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B30434" w14:textId="07225C4F" w:rsidR="00683A18" w:rsidRPr="00980D99" w:rsidRDefault="005E76E4" w:rsidP="00C456FE">
      <w:pPr>
        <w:jc w:val="center"/>
        <w:rPr>
          <w:rFonts w:ascii="Calibri" w:hAnsi="Calibri" w:cs="Calibri"/>
          <w:b/>
          <w:iCs/>
          <w:color w:val="000000" w:themeColor="text1"/>
          <w:u w:val="single"/>
        </w:rPr>
      </w:pPr>
      <w:r w:rsidRPr="00980D99">
        <w:rPr>
          <w:rFonts w:ascii="Calibri" w:hAnsi="Calibri" w:cs="Calibri"/>
          <w:b/>
          <w:iCs/>
          <w:color w:val="000000" w:themeColor="text1"/>
          <w:u w:val="single"/>
        </w:rPr>
        <w:t>Darvel &amp; District Community Council Meeting</w:t>
      </w:r>
    </w:p>
    <w:p w14:paraId="1357461D" w14:textId="12E7D237" w:rsidR="005E76E4" w:rsidRPr="00980D99" w:rsidRDefault="00F64DEF" w:rsidP="003E15BB">
      <w:pPr>
        <w:jc w:val="center"/>
        <w:rPr>
          <w:rFonts w:ascii="Calibri" w:hAnsi="Calibri" w:cs="Calibri"/>
          <w:b/>
          <w:iCs/>
          <w:color w:val="000000" w:themeColor="text1"/>
          <w:u w:val="single"/>
        </w:rPr>
      </w:pPr>
      <w:r>
        <w:rPr>
          <w:rFonts w:ascii="Calibri" w:hAnsi="Calibri" w:cs="Calibri"/>
          <w:b/>
          <w:iCs/>
          <w:color w:val="000000" w:themeColor="text1"/>
          <w:u w:val="single"/>
        </w:rPr>
        <w:t xml:space="preserve">Approved </w:t>
      </w:r>
      <w:r w:rsidR="00BF79D2">
        <w:rPr>
          <w:rFonts w:ascii="Calibri" w:hAnsi="Calibri" w:cs="Calibri"/>
          <w:b/>
          <w:iCs/>
          <w:color w:val="000000" w:themeColor="text1"/>
          <w:u w:val="single"/>
        </w:rPr>
        <w:t>Minutes</w:t>
      </w:r>
    </w:p>
    <w:p w14:paraId="0843BB89" w14:textId="39080337" w:rsidR="00404F80" w:rsidRPr="00980D99" w:rsidRDefault="008E3157" w:rsidP="00DB6868">
      <w:pPr>
        <w:jc w:val="center"/>
        <w:rPr>
          <w:rFonts w:ascii="Calibri" w:hAnsi="Calibri" w:cs="Calibri"/>
          <w:b/>
          <w:iCs/>
          <w:color w:val="000000" w:themeColor="text1"/>
          <w:u w:val="single"/>
        </w:rPr>
      </w:pPr>
      <w:r w:rsidRPr="00980D99">
        <w:rPr>
          <w:rFonts w:ascii="Calibri" w:hAnsi="Calibri" w:cs="Calibri"/>
          <w:b/>
          <w:iCs/>
          <w:color w:val="000000" w:themeColor="text1"/>
          <w:u w:val="single"/>
        </w:rPr>
        <w:t xml:space="preserve">Wednesday </w:t>
      </w:r>
      <w:r w:rsidR="009A3615" w:rsidRPr="00980D99">
        <w:rPr>
          <w:rFonts w:ascii="Calibri" w:hAnsi="Calibri" w:cs="Calibri"/>
          <w:b/>
          <w:iCs/>
          <w:color w:val="000000" w:themeColor="text1"/>
          <w:u w:val="single"/>
        </w:rPr>
        <w:t>2</w:t>
      </w:r>
      <w:r w:rsidR="00230D78" w:rsidRPr="00980D99">
        <w:rPr>
          <w:rFonts w:ascii="Calibri" w:hAnsi="Calibri" w:cs="Calibri"/>
          <w:b/>
          <w:iCs/>
          <w:color w:val="000000" w:themeColor="text1"/>
          <w:u w:val="single"/>
        </w:rPr>
        <w:t>9</w:t>
      </w:r>
      <w:r w:rsidR="009A3615" w:rsidRPr="00980D99">
        <w:rPr>
          <w:rFonts w:ascii="Calibri" w:hAnsi="Calibri" w:cs="Calibri"/>
          <w:b/>
          <w:iCs/>
          <w:color w:val="000000" w:themeColor="text1"/>
          <w:u w:val="single"/>
          <w:vertAlign w:val="superscript"/>
        </w:rPr>
        <w:t>th</w:t>
      </w:r>
      <w:r w:rsidR="009A3615" w:rsidRPr="00980D99">
        <w:rPr>
          <w:rFonts w:ascii="Calibri" w:hAnsi="Calibri" w:cs="Calibri"/>
          <w:b/>
          <w:iCs/>
          <w:color w:val="000000" w:themeColor="text1"/>
          <w:u w:val="single"/>
        </w:rPr>
        <w:t xml:space="preserve"> </w:t>
      </w:r>
      <w:r w:rsidR="00230D78" w:rsidRPr="00980D99">
        <w:rPr>
          <w:rFonts w:ascii="Calibri" w:hAnsi="Calibri" w:cs="Calibri"/>
          <w:b/>
          <w:iCs/>
          <w:color w:val="000000" w:themeColor="text1"/>
          <w:u w:val="single"/>
        </w:rPr>
        <w:t>Jul</w:t>
      </w:r>
      <w:r w:rsidR="00404F80" w:rsidRPr="00980D99">
        <w:rPr>
          <w:rFonts w:ascii="Calibri" w:hAnsi="Calibri" w:cs="Calibri"/>
          <w:b/>
          <w:iCs/>
          <w:color w:val="000000" w:themeColor="text1"/>
          <w:u w:val="single"/>
        </w:rPr>
        <w:t xml:space="preserve"> 202</w:t>
      </w:r>
      <w:r w:rsidR="00230D78" w:rsidRPr="00980D99">
        <w:rPr>
          <w:rFonts w:ascii="Calibri" w:hAnsi="Calibri" w:cs="Calibri"/>
          <w:b/>
          <w:iCs/>
          <w:color w:val="000000" w:themeColor="text1"/>
          <w:u w:val="single"/>
        </w:rPr>
        <w:t>6</w:t>
      </w:r>
    </w:p>
    <w:p w14:paraId="103BC296" w14:textId="77777777" w:rsidR="00CD5309" w:rsidRPr="00980D99" w:rsidRDefault="00CD5309" w:rsidP="00DB6868">
      <w:pPr>
        <w:jc w:val="center"/>
        <w:rPr>
          <w:rFonts w:ascii="Calibri" w:hAnsi="Calibri" w:cs="Calibri"/>
          <w:b/>
          <w:iCs/>
          <w:color w:val="215E99" w:themeColor="text2" w:themeTint="BF"/>
          <w:u w:val="single"/>
        </w:rPr>
      </w:pPr>
    </w:p>
    <w:p w14:paraId="5B8ACD65" w14:textId="2BBE260C" w:rsidR="00F64DEF" w:rsidRPr="001529AC" w:rsidRDefault="00F64DEF" w:rsidP="00E72F09">
      <w:pPr>
        <w:rPr>
          <w:rFonts w:ascii="Calibri" w:hAnsi="Calibri" w:cs="Calibri"/>
          <w:b/>
          <w:iCs/>
          <w:u w:val="single"/>
        </w:rPr>
      </w:pPr>
      <w:r w:rsidRPr="00F64DEF">
        <w:rPr>
          <w:rFonts w:ascii="Calibri" w:hAnsi="Calibri" w:cs="Calibri"/>
          <w:b/>
          <w:iCs/>
        </w:rPr>
        <w:t>Proposed:</w:t>
      </w:r>
      <w:r w:rsidRPr="00F64DEF">
        <w:rPr>
          <w:rFonts w:ascii="Calibri" w:hAnsi="Calibri" w:cs="Calibri"/>
          <w:b/>
          <w:iCs/>
          <w:u w:val="single"/>
        </w:rPr>
        <w:t xml:space="preserve"> Lilian Mai</w:t>
      </w:r>
      <w:r>
        <w:rPr>
          <w:rFonts w:ascii="Calibri" w:hAnsi="Calibri" w:cs="Calibri"/>
          <w:b/>
          <w:iCs/>
          <w:u w:val="single"/>
        </w:rPr>
        <w:t xml:space="preserve">r   </w:t>
      </w:r>
      <w:r w:rsidRPr="001529AC">
        <w:rPr>
          <w:rFonts w:ascii="Calibri" w:hAnsi="Calibri" w:cs="Calibri"/>
          <w:b/>
          <w:iCs/>
        </w:rPr>
        <w:t xml:space="preserve">                             </w:t>
      </w:r>
      <w:r>
        <w:rPr>
          <w:rFonts w:ascii="Calibri" w:hAnsi="Calibri" w:cs="Calibri"/>
          <w:b/>
          <w:iCs/>
        </w:rPr>
        <w:t xml:space="preserve">Seconded: </w:t>
      </w:r>
      <w:r w:rsidRPr="00F64DEF">
        <w:rPr>
          <w:rFonts w:ascii="Calibri" w:hAnsi="Calibri" w:cs="Calibri"/>
          <w:b/>
          <w:iCs/>
          <w:u w:val="single"/>
        </w:rPr>
        <w:t>Jan Crawford</w:t>
      </w:r>
    </w:p>
    <w:p w14:paraId="177EB51C" w14:textId="65F93351" w:rsidR="007F41E9" w:rsidRPr="00980D99" w:rsidRDefault="00501B84" w:rsidP="00E72F09">
      <w:pPr>
        <w:rPr>
          <w:rFonts w:ascii="Calibri" w:hAnsi="Calibri" w:cs="Calibri"/>
          <w:b/>
          <w:iCs/>
        </w:rPr>
      </w:pPr>
      <w:r w:rsidRPr="00980D99">
        <w:rPr>
          <w:rFonts w:ascii="Calibri" w:hAnsi="Calibri" w:cs="Calibri"/>
          <w:b/>
          <w:iCs/>
        </w:rPr>
        <w:t xml:space="preserve">Chairman to </w:t>
      </w:r>
      <w:r w:rsidR="00060F30" w:rsidRPr="00980D99">
        <w:rPr>
          <w:rFonts w:ascii="Calibri" w:hAnsi="Calibri" w:cs="Calibri"/>
          <w:b/>
          <w:iCs/>
        </w:rPr>
        <w:t>O</w:t>
      </w:r>
      <w:r w:rsidRPr="00980D99">
        <w:rPr>
          <w:rFonts w:ascii="Calibri" w:hAnsi="Calibri" w:cs="Calibri"/>
          <w:b/>
          <w:iCs/>
        </w:rPr>
        <w:t>pen Meeting</w:t>
      </w:r>
    </w:p>
    <w:p w14:paraId="2EFB7FAA" w14:textId="147FA670" w:rsidR="00356B5B" w:rsidRPr="00980D99" w:rsidRDefault="00E3372D" w:rsidP="00350DCE">
      <w:pPr>
        <w:pStyle w:val="ListParagraph"/>
        <w:numPr>
          <w:ilvl w:val="0"/>
          <w:numId w:val="28"/>
        </w:numPr>
        <w:rPr>
          <w:rFonts w:ascii="Calibri" w:hAnsi="Calibri" w:cs="Calibri"/>
          <w:b/>
          <w:iCs/>
        </w:rPr>
      </w:pPr>
      <w:r w:rsidRPr="00980D99">
        <w:rPr>
          <w:rFonts w:ascii="Calibri" w:hAnsi="Calibri" w:cs="Calibri"/>
          <w:b/>
          <w:iCs/>
        </w:rPr>
        <w:t>This meeting will be a shortened agenda and wi</w:t>
      </w:r>
      <w:r w:rsidR="002D6DF3" w:rsidRPr="00980D99">
        <w:rPr>
          <w:rFonts w:ascii="Calibri" w:hAnsi="Calibri" w:cs="Calibri"/>
          <w:b/>
          <w:iCs/>
        </w:rPr>
        <w:t xml:space="preserve">ll be used for preparation for the community council election. </w:t>
      </w:r>
    </w:p>
    <w:p w14:paraId="051DDD41" w14:textId="65C61F8E" w:rsidR="002D6DF3" w:rsidRPr="00980D99" w:rsidRDefault="002D6DF3" w:rsidP="00350DCE">
      <w:pPr>
        <w:pStyle w:val="ListParagraph"/>
        <w:numPr>
          <w:ilvl w:val="0"/>
          <w:numId w:val="28"/>
        </w:numPr>
        <w:rPr>
          <w:rFonts w:ascii="Calibri" w:hAnsi="Calibri" w:cs="Calibri"/>
          <w:b/>
          <w:iCs/>
        </w:rPr>
      </w:pPr>
      <w:r w:rsidRPr="00980D99">
        <w:rPr>
          <w:rFonts w:ascii="Calibri" w:hAnsi="Calibri" w:cs="Calibri"/>
          <w:b/>
          <w:iCs/>
        </w:rPr>
        <w:t xml:space="preserve">Only urgent DDCC business to be </w:t>
      </w:r>
      <w:r w:rsidR="00350DCE" w:rsidRPr="00980D99">
        <w:rPr>
          <w:rFonts w:ascii="Calibri" w:hAnsi="Calibri" w:cs="Calibri"/>
          <w:b/>
          <w:iCs/>
        </w:rPr>
        <w:t>discussed</w:t>
      </w:r>
    </w:p>
    <w:p w14:paraId="3BAD7078" w14:textId="62DFFEBB" w:rsidR="00C10B9A" w:rsidRPr="00980D99" w:rsidRDefault="00C10B9A" w:rsidP="5BCE625E">
      <w:pPr>
        <w:rPr>
          <w:rFonts w:ascii="Calibri" w:hAnsi="Calibri" w:cs="Calibri"/>
          <w:b/>
          <w:bCs/>
        </w:rPr>
      </w:pPr>
      <w:r w:rsidRPr="00980D99">
        <w:rPr>
          <w:rFonts w:ascii="Calibri" w:hAnsi="Calibri" w:cs="Calibri"/>
          <w:b/>
          <w:bCs/>
        </w:rPr>
        <w:t>Attendance</w:t>
      </w:r>
      <w:r w:rsidR="00DE277E" w:rsidRPr="00980D99">
        <w:rPr>
          <w:rFonts w:ascii="Calibri" w:hAnsi="Calibri" w:cs="Calibri"/>
          <w:b/>
          <w:bCs/>
        </w:rPr>
        <w:t>, Apologies and Introductions</w:t>
      </w:r>
    </w:p>
    <w:p w14:paraId="04E91015" w14:textId="5A601716" w:rsidR="00963FDE" w:rsidRPr="00980D99" w:rsidRDefault="77C85583" w:rsidP="5BCE625E">
      <w:pPr>
        <w:rPr>
          <w:rFonts w:ascii="Calibri" w:hAnsi="Calibri" w:cs="Calibri"/>
          <w:b/>
          <w:bCs/>
        </w:rPr>
      </w:pPr>
      <w:r w:rsidRPr="00980D99">
        <w:rPr>
          <w:rFonts w:ascii="Calibri" w:hAnsi="Calibri" w:cs="Calibri"/>
          <w:b/>
          <w:bCs/>
        </w:rPr>
        <w:t xml:space="preserve">Attendance: </w:t>
      </w:r>
    </w:p>
    <w:p w14:paraId="37364B37" w14:textId="64AEE74B" w:rsidR="00963FDE" w:rsidRPr="00980D99" w:rsidRDefault="77C85583" w:rsidP="00963FDE">
      <w:pPr>
        <w:pStyle w:val="ListParagraph"/>
        <w:numPr>
          <w:ilvl w:val="0"/>
          <w:numId w:val="22"/>
        </w:numPr>
        <w:rPr>
          <w:rFonts w:ascii="Calibri" w:hAnsi="Calibri" w:cs="Calibri"/>
          <w:color w:val="EE0000"/>
        </w:rPr>
      </w:pPr>
      <w:r w:rsidRPr="00980D99">
        <w:rPr>
          <w:rFonts w:ascii="Calibri" w:hAnsi="Calibri" w:cs="Calibri"/>
          <w:color w:val="EE0000"/>
        </w:rPr>
        <w:t>Margaret Curr</w:t>
      </w:r>
      <w:r w:rsidR="0039169F" w:rsidRPr="00980D99">
        <w:rPr>
          <w:rFonts w:ascii="Calibri" w:hAnsi="Calibri" w:cs="Calibri"/>
          <w:color w:val="EE0000"/>
        </w:rPr>
        <w:t xml:space="preserve"> (MC)</w:t>
      </w:r>
      <w:r w:rsidR="00786098" w:rsidRPr="00980D99">
        <w:rPr>
          <w:rFonts w:ascii="Calibri" w:hAnsi="Calibri" w:cs="Calibri"/>
          <w:color w:val="EE0000"/>
        </w:rPr>
        <w:t xml:space="preserve"> - Attended</w:t>
      </w:r>
    </w:p>
    <w:p w14:paraId="762B9460" w14:textId="48306504" w:rsidR="00963FDE" w:rsidRPr="00980D99" w:rsidRDefault="77C85583" w:rsidP="00963FDE">
      <w:pPr>
        <w:pStyle w:val="ListParagraph"/>
        <w:numPr>
          <w:ilvl w:val="0"/>
          <w:numId w:val="22"/>
        </w:numPr>
        <w:rPr>
          <w:rFonts w:ascii="Calibri" w:hAnsi="Calibri" w:cs="Calibri"/>
          <w:color w:val="EE0000"/>
        </w:rPr>
      </w:pPr>
      <w:r w:rsidRPr="00980D99">
        <w:rPr>
          <w:rFonts w:ascii="Calibri" w:hAnsi="Calibri" w:cs="Calibri"/>
          <w:color w:val="EE0000"/>
        </w:rPr>
        <w:t xml:space="preserve">Richard Hanmer </w:t>
      </w:r>
      <w:r w:rsidR="0050590B" w:rsidRPr="00980D99">
        <w:rPr>
          <w:rFonts w:ascii="Calibri" w:hAnsi="Calibri" w:cs="Calibri"/>
          <w:color w:val="EE0000"/>
        </w:rPr>
        <w:t>(RH)</w:t>
      </w:r>
      <w:r w:rsidR="00786098" w:rsidRPr="00980D99">
        <w:rPr>
          <w:rFonts w:ascii="Calibri" w:hAnsi="Calibri" w:cs="Calibri"/>
          <w:color w:val="EE0000"/>
        </w:rPr>
        <w:t xml:space="preserve"> - Attended</w:t>
      </w:r>
    </w:p>
    <w:p w14:paraId="612AEA4F" w14:textId="4E95B479" w:rsidR="00963FDE" w:rsidRPr="00980D99" w:rsidRDefault="77C85583" w:rsidP="00963FDE">
      <w:pPr>
        <w:pStyle w:val="ListParagraph"/>
        <w:numPr>
          <w:ilvl w:val="0"/>
          <w:numId w:val="22"/>
        </w:numPr>
        <w:rPr>
          <w:rFonts w:ascii="Calibri" w:hAnsi="Calibri" w:cs="Calibri"/>
          <w:color w:val="000000" w:themeColor="text1"/>
        </w:rPr>
      </w:pPr>
      <w:r w:rsidRPr="00980D99">
        <w:rPr>
          <w:rFonts w:ascii="Calibri" w:hAnsi="Calibri" w:cs="Calibri"/>
          <w:color w:val="000000" w:themeColor="text1"/>
        </w:rPr>
        <w:t>John Oliver</w:t>
      </w:r>
      <w:r w:rsidR="0050590B" w:rsidRPr="00980D99">
        <w:rPr>
          <w:rFonts w:ascii="Calibri" w:hAnsi="Calibri" w:cs="Calibri"/>
          <w:color w:val="000000" w:themeColor="text1"/>
        </w:rPr>
        <w:t xml:space="preserve"> (JO)</w:t>
      </w:r>
    </w:p>
    <w:p w14:paraId="473EFB8D" w14:textId="59396EC5" w:rsidR="00963FDE" w:rsidRPr="00980D99" w:rsidRDefault="00963FDE" w:rsidP="00963FDE">
      <w:pPr>
        <w:pStyle w:val="ListParagraph"/>
        <w:numPr>
          <w:ilvl w:val="0"/>
          <w:numId w:val="22"/>
        </w:numPr>
        <w:rPr>
          <w:rFonts w:ascii="Calibri" w:hAnsi="Calibri" w:cs="Calibri"/>
          <w:color w:val="EE0000"/>
        </w:rPr>
      </w:pPr>
      <w:r w:rsidRPr="00980D99">
        <w:rPr>
          <w:rFonts w:ascii="Calibri" w:hAnsi="Calibri" w:cs="Calibri"/>
          <w:color w:val="EE0000"/>
        </w:rPr>
        <w:t>Lilian Mair</w:t>
      </w:r>
      <w:r w:rsidR="0050590B" w:rsidRPr="00980D99">
        <w:rPr>
          <w:rFonts w:ascii="Calibri" w:hAnsi="Calibri" w:cs="Calibri"/>
          <w:color w:val="EE0000"/>
        </w:rPr>
        <w:t xml:space="preserve"> (LM)</w:t>
      </w:r>
      <w:r w:rsidR="00786098" w:rsidRPr="00980D99">
        <w:rPr>
          <w:rFonts w:ascii="Calibri" w:hAnsi="Calibri" w:cs="Calibri"/>
          <w:color w:val="EE0000"/>
        </w:rPr>
        <w:t xml:space="preserve"> - Attended</w:t>
      </w:r>
    </w:p>
    <w:p w14:paraId="2E846879" w14:textId="4AB6FD4F" w:rsidR="00DC7DEF" w:rsidRPr="00980D99" w:rsidRDefault="00DC7DEF" w:rsidP="00963FDE">
      <w:pPr>
        <w:pStyle w:val="ListParagraph"/>
        <w:numPr>
          <w:ilvl w:val="0"/>
          <w:numId w:val="22"/>
        </w:numPr>
        <w:rPr>
          <w:rFonts w:ascii="Calibri" w:hAnsi="Calibri" w:cs="Calibri"/>
          <w:color w:val="000000" w:themeColor="text1"/>
        </w:rPr>
      </w:pPr>
      <w:r w:rsidRPr="00980D99">
        <w:rPr>
          <w:rFonts w:ascii="Calibri" w:hAnsi="Calibri" w:cs="Calibri"/>
          <w:color w:val="000000" w:themeColor="text1"/>
        </w:rPr>
        <w:t>Pamela Higton</w:t>
      </w:r>
      <w:r w:rsidR="0050590B" w:rsidRPr="00980D99">
        <w:rPr>
          <w:rFonts w:ascii="Calibri" w:hAnsi="Calibri" w:cs="Calibri"/>
          <w:color w:val="000000" w:themeColor="text1"/>
        </w:rPr>
        <w:t xml:space="preserve"> (PH)</w:t>
      </w:r>
    </w:p>
    <w:p w14:paraId="2438BBA8" w14:textId="487C8711" w:rsidR="00DC7DEF" w:rsidRPr="00980D99" w:rsidRDefault="00DC7DEF" w:rsidP="00963FDE">
      <w:pPr>
        <w:pStyle w:val="ListParagraph"/>
        <w:numPr>
          <w:ilvl w:val="0"/>
          <w:numId w:val="22"/>
        </w:numPr>
        <w:rPr>
          <w:rFonts w:ascii="Calibri" w:hAnsi="Calibri" w:cs="Calibri"/>
          <w:color w:val="EE0000"/>
        </w:rPr>
      </w:pPr>
      <w:r w:rsidRPr="00980D99">
        <w:rPr>
          <w:rFonts w:ascii="Calibri" w:hAnsi="Calibri" w:cs="Calibri"/>
          <w:color w:val="EE0000"/>
        </w:rPr>
        <w:t>Joyce Paterson</w:t>
      </w:r>
      <w:r w:rsidR="00C9375F" w:rsidRPr="00980D99">
        <w:rPr>
          <w:rFonts w:ascii="Calibri" w:hAnsi="Calibri" w:cs="Calibri"/>
          <w:color w:val="EE0000"/>
        </w:rPr>
        <w:t xml:space="preserve"> (JP)</w:t>
      </w:r>
      <w:r w:rsidR="00786098" w:rsidRPr="00980D99">
        <w:rPr>
          <w:rFonts w:ascii="Calibri" w:hAnsi="Calibri" w:cs="Calibri"/>
          <w:color w:val="EE0000"/>
        </w:rPr>
        <w:t xml:space="preserve"> - Attended</w:t>
      </w:r>
    </w:p>
    <w:p w14:paraId="5346CA64" w14:textId="07CE0482" w:rsidR="00DC7DEF" w:rsidRPr="00980D99" w:rsidRDefault="00DC7DEF" w:rsidP="00963FDE">
      <w:pPr>
        <w:pStyle w:val="ListParagraph"/>
        <w:numPr>
          <w:ilvl w:val="0"/>
          <w:numId w:val="22"/>
        </w:numPr>
        <w:rPr>
          <w:rFonts w:ascii="Calibri" w:hAnsi="Calibri" w:cs="Calibri"/>
          <w:color w:val="EE0000"/>
        </w:rPr>
      </w:pPr>
      <w:r w:rsidRPr="00980D99">
        <w:rPr>
          <w:rFonts w:ascii="Calibri" w:hAnsi="Calibri" w:cs="Calibri"/>
          <w:color w:val="EE0000"/>
        </w:rPr>
        <w:t>Bill Bryden</w:t>
      </w:r>
      <w:r w:rsidR="00C9375F" w:rsidRPr="00980D99">
        <w:rPr>
          <w:rFonts w:ascii="Calibri" w:hAnsi="Calibri" w:cs="Calibri"/>
          <w:color w:val="EE0000"/>
        </w:rPr>
        <w:t xml:space="preserve"> (BB)</w:t>
      </w:r>
      <w:r w:rsidR="00786098" w:rsidRPr="00980D99">
        <w:rPr>
          <w:rFonts w:ascii="Calibri" w:hAnsi="Calibri" w:cs="Calibri"/>
          <w:color w:val="EE0000"/>
        </w:rPr>
        <w:t xml:space="preserve"> - Attended</w:t>
      </w:r>
    </w:p>
    <w:p w14:paraId="41F42C02" w14:textId="654845D4" w:rsidR="00AF126D" w:rsidRPr="00980D99" w:rsidRDefault="00AF126D" w:rsidP="00963FDE">
      <w:pPr>
        <w:pStyle w:val="ListParagraph"/>
        <w:numPr>
          <w:ilvl w:val="0"/>
          <w:numId w:val="22"/>
        </w:numPr>
        <w:rPr>
          <w:rFonts w:ascii="Calibri" w:hAnsi="Calibri" w:cs="Calibri"/>
          <w:color w:val="EE0000"/>
        </w:rPr>
      </w:pPr>
      <w:r w:rsidRPr="00980D99">
        <w:rPr>
          <w:rFonts w:ascii="Calibri" w:hAnsi="Calibri" w:cs="Calibri"/>
          <w:color w:val="EE0000"/>
        </w:rPr>
        <w:t>Max Flemmich</w:t>
      </w:r>
      <w:r w:rsidR="004C1390" w:rsidRPr="00980D99">
        <w:rPr>
          <w:rFonts w:ascii="Calibri" w:hAnsi="Calibri" w:cs="Calibri"/>
          <w:color w:val="EE0000"/>
        </w:rPr>
        <w:t xml:space="preserve"> </w:t>
      </w:r>
      <w:r w:rsidR="00C9375F" w:rsidRPr="00980D99">
        <w:rPr>
          <w:rFonts w:ascii="Calibri" w:hAnsi="Calibri" w:cs="Calibri"/>
          <w:color w:val="EE0000"/>
        </w:rPr>
        <w:t>(</w:t>
      </w:r>
      <w:r w:rsidR="004C1390" w:rsidRPr="00980D99">
        <w:rPr>
          <w:rFonts w:ascii="Calibri" w:hAnsi="Calibri" w:cs="Calibri"/>
          <w:color w:val="EE0000"/>
        </w:rPr>
        <w:t>MF</w:t>
      </w:r>
      <w:r w:rsidR="00C9375F" w:rsidRPr="00980D99">
        <w:rPr>
          <w:rFonts w:ascii="Calibri" w:hAnsi="Calibri" w:cs="Calibri"/>
          <w:color w:val="EE0000"/>
        </w:rPr>
        <w:t>)</w:t>
      </w:r>
      <w:r w:rsidR="00786098" w:rsidRPr="00980D99">
        <w:rPr>
          <w:rFonts w:ascii="Calibri" w:hAnsi="Calibri" w:cs="Calibri"/>
          <w:color w:val="EE0000"/>
        </w:rPr>
        <w:t xml:space="preserve"> - Attended</w:t>
      </w:r>
    </w:p>
    <w:p w14:paraId="74FFF03D" w14:textId="204BB07C" w:rsidR="00230D78" w:rsidRPr="00980D99" w:rsidRDefault="00230D78" w:rsidP="00963FDE">
      <w:pPr>
        <w:pStyle w:val="ListParagraph"/>
        <w:numPr>
          <w:ilvl w:val="0"/>
          <w:numId w:val="22"/>
        </w:numPr>
        <w:rPr>
          <w:rFonts w:ascii="Calibri" w:hAnsi="Calibri" w:cs="Calibri"/>
          <w:color w:val="000000" w:themeColor="text1"/>
        </w:rPr>
      </w:pPr>
      <w:r w:rsidRPr="00980D99">
        <w:rPr>
          <w:rFonts w:ascii="Calibri" w:hAnsi="Calibri" w:cs="Calibri"/>
          <w:color w:val="000000" w:themeColor="text1"/>
        </w:rPr>
        <w:t xml:space="preserve">Emma </w:t>
      </w:r>
      <w:r w:rsidR="00163DF0" w:rsidRPr="00980D99">
        <w:rPr>
          <w:rFonts w:ascii="Calibri" w:hAnsi="Calibri" w:cs="Calibri"/>
          <w:color w:val="000000" w:themeColor="text1"/>
        </w:rPr>
        <w:t>Nuttal</w:t>
      </w:r>
      <w:r w:rsidR="00C9375F" w:rsidRPr="00980D99">
        <w:rPr>
          <w:rFonts w:ascii="Calibri" w:hAnsi="Calibri" w:cs="Calibri"/>
          <w:color w:val="000000" w:themeColor="text1"/>
        </w:rPr>
        <w:t xml:space="preserve"> (EN)</w:t>
      </w:r>
    </w:p>
    <w:p w14:paraId="20AE18E3" w14:textId="5913E5EE" w:rsidR="00163DF0" w:rsidRDefault="00163DF0" w:rsidP="00163DF0">
      <w:pPr>
        <w:pStyle w:val="ListParagraph"/>
        <w:numPr>
          <w:ilvl w:val="0"/>
          <w:numId w:val="22"/>
        </w:numPr>
        <w:rPr>
          <w:rFonts w:ascii="Calibri" w:hAnsi="Calibri" w:cs="Calibri"/>
          <w:color w:val="000000" w:themeColor="text1"/>
        </w:rPr>
      </w:pPr>
      <w:r w:rsidRPr="00980D99">
        <w:rPr>
          <w:rFonts w:ascii="Calibri" w:hAnsi="Calibri" w:cs="Calibri"/>
          <w:color w:val="000000" w:themeColor="text1"/>
        </w:rPr>
        <w:t>Lee Manley</w:t>
      </w:r>
      <w:r w:rsidR="00C9375F" w:rsidRPr="00980D99">
        <w:rPr>
          <w:rFonts w:ascii="Calibri" w:hAnsi="Calibri" w:cs="Calibri"/>
          <w:color w:val="000000" w:themeColor="text1"/>
        </w:rPr>
        <w:t xml:space="preserve"> (LM)</w:t>
      </w:r>
    </w:p>
    <w:p w14:paraId="68C8AD20" w14:textId="6E0AD154" w:rsidR="00BF79D2" w:rsidRPr="00980D99" w:rsidRDefault="00BF79D2" w:rsidP="00163DF0">
      <w:pPr>
        <w:pStyle w:val="ListParagraph"/>
        <w:numPr>
          <w:ilvl w:val="0"/>
          <w:numId w:val="22"/>
        </w:numPr>
        <w:rPr>
          <w:rFonts w:ascii="Calibri" w:hAnsi="Calibri" w:cs="Calibri"/>
          <w:color w:val="000000" w:themeColor="text1"/>
        </w:rPr>
      </w:pPr>
      <w:r>
        <w:rPr>
          <w:rFonts w:ascii="Calibri" w:hAnsi="Calibri" w:cs="Calibri"/>
          <w:color w:val="000000" w:themeColor="text1"/>
        </w:rPr>
        <w:t>Karyn Hughes (KH)</w:t>
      </w:r>
    </w:p>
    <w:p w14:paraId="1CA6FBEB" w14:textId="72568D7C" w:rsidR="00163DF0" w:rsidRPr="00980D99" w:rsidRDefault="00163DF0" w:rsidP="00163DF0">
      <w:pPr>
        <w:pStyle w:val="ListParagraph"/>
        <w:numPr>
          <w:ilvl w:val="0"/>
          <w:numId w:val="22"/>
        </w:numPr>
        <w:rPr>
          <w:rFonts w:ascii="Calibri" w:hAnsi="Calibri" w:cs="Calibri"/>
          <w:color w:val="EE0000"/>
        </w:rPr>
      </w:pPr>
      <w:r w:rsidRPr="00980D99">
        <w:rPr>
          <w:rFonts w:ascii="Calibri" w:hAnsi="Calibri" w:cs="Calibri"/>
          <w:color w:val="EE0000"/>
        </w:rPr>
        <w:t>Kirsty Park</w:t>
      </w:r>
      <w:r w:rsidR="00C9375F" w:rsidRPr="00980D99">
        <w:rPr>
          <w:rFonts w:ascii="Calibri" w:hAnsi="Calibri" w:cs="Calibri"/>
          <w:color w:val="EE0000"/>
        </w:rPr>
        <w:t xml:space="preserve"> (KP)</w:t>
      </w:r>
      <w:r w:rsidR="00786098" w:rsidRPr="00980D99">
        <w:rPr>
          <w:rFonts w:ascii="Calibri" w:hAnsi="Calibri" w:cs="Calibri"/>
          <w:color w:val="EE0000"/>
        </w:rPr>
        <w:t xml:space="preserve"> – Attended</w:t>
      </w:r>
    </w:p>
    <w:p w14:paraId="3A594598" w14:textId="4EE8FE66" w:rsidR="00786098" w:rsidRPr="00980D99" w:rsidRDefault="00786098" w:rsidP="00163DF0">
      <w:pPr>
        <w:pStyle w:val="ListParagraph"/>
        <w:numPr>
          <w:ilvl w:val="0"/>
          <w:numId w:val="22"/>
        </w:numPr>
        <w:rPr>
          <w:rFonts w:ascii="Calibri" w:hAnsi="Calibri" w:cs="Calibri"/>
          <w:color w:val="EE0000"/>
        </w:rPr>
      </w:pPr>
      <w:r w:rsidRPr="00980D99">
        <w:rPr>
          <w:rFonts w:ascii="Calibri" w:hAnsi="Calibri" w:cs="Calibri"/>
          <w:color w:val="EE0000"/>
        </w:rPr>
        <w:t>Jannette Crawford (New Member)</w:t>
      </w:r>
      <w:r w:rsidR="00BF79D2">
        <w:rPr>
          <w:rFonts w:ascii="Calibri" w:hAnsi="Calibri" w:cs="Calibri"/>
          <w:color w:val="EE0000"/>
        </w:rPr>
        <w:t xml:space="preserve"> - Attended</w:t>
      </w:r>
    </w:p>
    <w:p w14:paraId="53CB37AC" w14:textId="6DFB3168" w:rsidR="00786098" w:rsidRPr="00980D99" w:rsidRDefault="00786098" w:rsidP="00163DF0">
      <w:pPr>
        <w:pStyle w:val="ListParagraph"/>
        <w:numPr>
          <w:ilvl w:val="0"/>
          <w:numId w:val="22"/>
        </w:numPr>
        <w:rPr>
          <w:rFonts w:ascii="Calibri" w:hAnsi="Calibri" w:cs="Calibri"/>
          <w:color w:val="EE0000"/>
        </w:rPr>
      </w:pPr>
      <w:r w:rsidRPr="00980D99">
        <w:rPr>
          <w:rFonts w:ascii="Calibri" w:hAnsi="Calibri" w:cs="Calibri"/>
          <w:color w:val="EE0000"/>
        </w:rPr>
        <w:t>Marjory Tweedie (New Member)</w:t>
      </w:r>
      <w:r w:rsidR="00BF79D2">
        <w:rPr>
          <w:rFonts w:ascii="Calibri" w:hAnsi="Calibri" w:cs="Calibri"/>
          <w:color w:val="EE0000"/>
        </w:rPr>
        <w:t xml:space="preserve"> - Attended</w:t>
      </w:r>
    </w:p>
    <w:p w14:paraId="40B68C73" w14:textId="35C6CDBC" w:rsidR="00DC7DEF" w:rsidRPr="00980D99" w:rsidRDefault="00DC7DEF" w:rsidP="00E72F09">
      <w:pPr>
        <w:rPr>
          <w:rFonts w:ascii="Calibri" w:hAnsi="Calibri" w:cs="Calibri"/>
          <w:b/>
          <w:iCs/>
        </w:rPr>
      </w:pPr>
      <w:r w:rsidRPr="00980D99">
        <w:rPr>
          <w:rFonts w:ascii="Calibri" w:hAnsi="Calibri" w:cs="Calibri"/>
          <w:b/>
          <w:iCs/>
        </w:rPr>
        <w:t xml:space="preserve">Apologies: </w:t>
      </w:r>
    </w:p>
    <w:p w14:paraId="6A29327E" w14:textId="5B7BE784" w:rsidR="00786098" w:rsidRPr="00980D99" w:rsidRDefault="00786098" w:rsidP="00786098">
      <w:pPr>
        <w:pStyle w:val="ListParagraph"/>
        <w:numPr>
          <w:ilvl w:val="0"/>
          <w:numId w:val="29"/>
        </w:numPr>
        <w:rPr>
          <w:rFonts w:ascii="Calibri" w:hAnsi="Calibri" w:cs="Calibri"/>
          <w:bCs/>
          <w:iCs/>
          <w:color w:val="EE0000"/>
        </w:rPr>
      </w:pPr>
      <w:r w:rsidRPr="00980D99">
        <w:rPr>
          <w:rFonts w:ascii="Calibri" w:hAnsi="Calibri" w:cs="Calibri"/>
          <w:bCs/>
          <w:iCs/>
          <w:color w:val="EE0000"/>
        </w:rPr>
        <w:t>Pamela Higton</w:t>
      </w:r>
    </w:p>
    <w:p w14:paraId="200269AE" w14:textId="4D764D2E" w:rsidR="00E67160" w:rsidRPr="00980D99" w:rsidRDefault="006155CF" w:rsidP="00E72F09">
      <w:pPr>
        <w:rPr>
          <w:rFonts w:ascii="Calibri" w:hAnsi="Calibri" w:cs="Calibri"/>
          <w:b/>
          <w:iCs/>
        </w:rPr>
      </w:pPr>
      <w:r w:rsidRPr="00980D99">
        <w:rPr>
          <w:rFonts w:ascii="Calibri" w:hAnsi="Calibri" w:cs="Calibri"/>
          <w:b/>
          <w:iCs/>
        </w:rPr>
        <w:t>D</w:t>
      </w:r>
      <w:r w:rsidR="00E67160" w:rsidRPr="00980D99">
        <w:rPr>
          <w:rFonts w:ascii="Calibri" w:hAnsi="Calibri" w:cs="Calibri"/>
          <w:b/>
          <w:iCs/>
        </w:rPr>
        <w:t xml:space="preserve">DCC planning for </w:t>
      </w:r>
      <w:r w:rsidR="00316997" w:rsidRPr="00980D99">
        <w:rPr>
          <w:rFonts w:ascii="Calibri" w:hAnsi="Calibri" w:cs="Calibri"/>
          <w:b/>
          <w:iCs/>
        </w:rPr>
        <w:t xml:space="preserve">Elections </w:t>
      </w:r>
    </w:p>
    <w:p w14:paraId="01C10173" w14:textId="2F02ABE0" w:rsidR="00D81887" w:rsidRPr="00980D99" w:rsidRDefault="004075C6" w:rsidP="00E3372D">
      <w:pPr>
        <w:pStyle w:val="ListParagraph"/>
        <w:numPr>
          <w:ilvl w:val="0"/>
          <w:numId w:val="27"/>
        </w:numPr>
        <w:rPr>
          <w:rFonts w:ascii="Calibri" w:hAnsi="Calibri" w:cs="Calibri"/>
          <w:bCs/>
          <w:iCs/>
        </w:rPr>
      </w:pPr>
      <w:r w:rsidRPr="00980D99">
        <w:rPr>
          <w:rFonts w:ascii="Calibri" w:hAnsi="Calibri" w:cs="Calibri"/>
          <w:bCs/>
          <w:iCs/>
        </w:rPr>
        <w:t>Current DDCC members wishing to remain on the council to complete Community Council nomination forms</w:t>
      </w:r>
    </w:p>
    <w:p w14:paraId="02F72DED" w14:textId="59163184" w:rsidR="00786098" w:rsidRPr="00980D99" w:rsidRDefault="00786098" w:rsidP="00E3372D">
      <w:pPr>
        <w:pStyle w:val="ListParagraph"/>
        <w:numPr>
          <w:ilvl w:val="0"/>
          <w:numId w:val="27"/>
        </w:numPr>
        <w:rPr>
          <w:rFonts w:ascii="Calibri" w:hAnsi="Calibri" w:cs="Calibri"/>
          <w:bCs/>
          <w:iCs/>
          <w:color w:val="EE0000"/>
        </w:rPr>
      </w:pPr>
      <w:r w:rsidRPr="00980D99">
        <w:rPr>
          <w:rFonts w:ascii="Calibri" w:hAnsi="Calibri" w:cs="Calibri"/>
          <w:bCs/>
          <w:iCs/>
          <w:color w:val="EE0000"/>
        </w:rPr>
        <w:t>Nominations were completed, 9 required for election</w:t>
      </w:r>
    </w:p>
    <w:p w14:paraId="28875093" w14:textId="538B5616" w:rsidR="00786098" w:rsidRPr="00980D99" w:rsidRDefault="00786098" w:rsidP="00786098">
      <w:pPr>
        <w:pStyle w:val="ListParagraph"/>
        <w:numPr>
          <w:ilvl w:val="0"/>
          <w:numId w:val="30"/>
        </w:numPr>
        <w:rPr>
          <w:rFonts w:ascii="Calibri" w:hAnsi="Calibri" w:cs="Calibri"/>
          <w:bCs/>
          <w:iCs/>
          <w:color w:val="EE0000"/>
        </w:rPr>
      </w:pPr>
      <w:r w:rsidRPr="00980D99">
        <w:rPr>
          <w:rFonts w:ascii="Calibri" w:hAnsi="Calibri" w:cs="Calibri"/>
          <w:bCs/>
          <w:iCs/>
          <w:color w:val="EE0000"/>
        </w:rPr>
        <w:t>Lilian Mair</w:t>
      </w:r>
    </w:p>
    <w:p w14:paraId="780201D0" w14:textId="7798EB5D" w:rsidR="00786098" w:rsidRPr="00980D99" w:rsidRDefault="00786098" w:rsidP="00786098">
      <w:pPr>
        <w:pStyle w:val="ListParagraph"/>
        <w:numPr>
          <w:ilvl w:val="0"/>
          <w:numId w:val="30"/>
        </w:numPr>
        <w:rPr>
          <w:rFonts w:ascii="Calibri" w:hAnsi="Calibri" w:cs="Calibri"/>
          <w:bCs/>
          <w:iCs/>
          <w:color w:val="EE0000"/>
        </w:rPr>
      </w:pPr>
      <w:r w:rsidRPr="00980D99">
        <w:rPr>
          <w:rFonts w:ascii="Calibri" w:hAnsi="Calibri" w:cs="Calibri"/>
          <w:bCs/>
          <w:iCs/>
          <w:color w:val="EE0000"/>
        </w:rPr>
        <w:t>Max Flemmich</w:t>
      </w:r>
    </w:p>
    <w:p w14:paraId="12EE69B7" w14:textId="20D4ABBA" w:rsidR="00786098" w:rsidRPr="00980D99" w:rsidRDefault="00786098" w:rsidP="00786098">
      <w:pPr>
        <w:pStyle w:val="ListParagraph"/>
        <w:numPr>
          <w:ilvl w:val="0"/>
          <w:numId w:val="30"/>
        </w:numPr>
        <w:rPr>
          <w:rFonts w:ascii="Calibri" w:hAnsi="Calibri" w:cs="Calibri"/>
          <w:bCs/>
          <w:iCs/>
          <w:color w:val="EE0000"/>
        </w:rPr>
      </w:pPr>
      <w:r w:rsidRPr="00980D99">
        <w:rPr>
          <w:rFonts w:ascii="Calibri" w:hAnsi="Calibri" w:cs="Calibri"/>
          <w:bCs/>
          <w:iCs/>
          <w:color w:val="EE0000"/>
        </w:rPr>
        <w:t>Margaret Curr</w:t>
      </w:r>
    </w:p>
    <w:p w14:paraId="5DD43CA6" w14:textId="788D09F8" w:rsidR="00786098" w:rsidRPr="00980D99" w:rsidRDefault="00786098" w:rsidP="00786098">
      <w:pPr>
        <w:pStyle w:val="ListParagraph"/>
        <w:numPr>
          <w:ilvl w:val="0"/>
          <w:numId w:val="30"/>
        </w:numPr>
        <w:rPr>
          <w:rFonts w:ascii="Calibri" w:hAnsi="Calibri" w:cs="Calibri"/>
          <w:bCs/>
          <w:iCs/>
          <w:color w:val="EE0000"/>
        </w:rPr>
      </w:pPr>
      <w:r w:rsidRPr="00980D99">
        <w:rPr>
          <w:rFonts w:ascii="Calibri" w:hAnsi="Calibri" w:cs="Calibri"/>
          <w:bCs/>
          <w:iCs/>
          <w:color w:val="EE0000"/>
        </w:rPr>
        <w:t>Pamela Higton</w:t>
      </w:r>
    </w:p>
    <w:p w14:paraId="6B40A011" w14:textId="610067B1" w:rsidR="00786098" w:rsidRPr="00980D99" w:rsidRDefault="00786098" w:rsidP="00786098">
      <w:pPr>
        <w:pStyle w:val="ListParagraph"/>
        <w:numPr>
          <w:ilvl w:val="0"/>
          <w:numId w:val="30"/>
        </w:numPr>
        <w:rPr>
          <w:rFonts w:ascii="Calibri" w:hAnsi="Calibri" w:cs="Calibri"/>
          <w:bCs/>
          <w:iCs/>
          <w:color w:val="EE0000"/>
        </w:rPr>
      </w:pPr>
      <w:r w:rsidRPr="00980D99">
        <w:rPr>
          <w:rFonts w:ascii="Calibri" w:hAnsi="Calibri" w:cs="Calibri"/>
          <w:bCs/>
          <w:iCs/>
          <w:color w:val="EE0000"/>
        </w:rPr>
        <w:t>Joyce Patterson</w:t>
      </w:r>
    </w:p>
    <w:p w14:paraId="679B95C5" w14:textId="789154CA" w:rsidR="00786098" w:rsidRPr="00980D99" w:rsidRDefault="00786098" w:rsidP="00786098">
      <w:pPr>
        <w:pStyle w:val="ListParagraph"/>
        <w:numPr>
          <w:ilvl w:val="0"/>
          <w:numId w:val="30"/>
        </w:numPr>
        <w:rPr>
          <w:rFonts w:ascii="Calibri" w:hAnsi="Calibri" w:cs="Calibri"/>
          <w:bCs/>
          <w:iCs/>
          <w:color w:val="EE0000"/>
        </w:rPr>
      </w:pPr>
      <w:r w:rsidRPr="00980D99">
        <w:rPr>
          <w:rFonts w:ascii="Calibri" w:hAnsi="Calibri" w:cs="Calibri"/>
          <w:bCs/>
          <w:iCs/>
          <w:color w:val="EE0000"/>
        </w:rPr>
        <w:t>Jannette Crawford (New Member)</w:t>
      </w:r>
    </w:p>
    <w:p w14:paraId="60B58842" w14:textId="2054FD3C" w:rsidR="00786098" w:rsidRPr="00980D99" w:rsidRDefault="00786098" w:rsidP="00786098">
      <w:pPr>
        <w:pStyle w:val="ListParagraph"/>
        <w:numPr>
          <w:ilvl w:val="0"/>
          <w:numId w:val="30"/>
        </w:numPr>
        <w:rPr>
          <w:rFonts w:ascii="Calibri" w:hAnsi="Calibri" w:cs="Calibri"/>
          <w:bCs/>
          <w:iCs/>
          <w:color w:val="EE0000"/>
        </w:rPr>
      </w:pPr>
      <w:r w:rsidRPr="00980D99">
        <w:rPr>
          <w:rFonts w:ascii="Calibri" w:hAnsi="Calibri" w:cs="Calibri"/>
          <w:bCs/>
          <w:iCs/>
          <w:color w:val="EE0000"/>
        </w:rPr>
        <w:t>Margory Tweedie (New Member)</w:t>
      </w:r>
    </w:p>
    <w:p w14:paraId="1C472A6F" w14:textId="2408F279" w:rsidR="00786098" w:rsidRPr="00980D99" w:rsidRDefault="00786098" w:rsidP="00786098">
      <w:pPr>
        <w:pStyle w:val="ListParagraph"/>
        <w:numPr>
          <w:ilvl w:val="0"/>
          <w:numId w:val="30"/>
        </w:numPr>
        <w:rPr>
          <w:rFonts w:ascii="Calibri" w:hAnsi="Calibri" w:cs="Calibri"/>
          <w:bCs/>
          <w:iCs/>
          <w:color w:val="EE0000"/>
        </w:rPr>
      </w:pPr>
      <w:r w:rsidRPr="00980D99">
        <w:rPr>
          <w:rFonts w:ascii="Calibri" w:hAnsi="Calibri" w:cs="Calibri"/>
          <w:bCs/>
          <w:iCs/>
          <w:color w:val="EE0000"/>
        </w:rPr>
        <w:t>Bill Bryden</w:t>
      </w:r>
    </w:p>
    <w:p w14:paraId="021F57A1" w14:textId="54ABCC7F" w:rsidR="00786098" w:rsidRPr="00980D99" w:rsidRDefault="00786098" w:rsidP="00786098">
      <w:pPr>
        <w:pStyle w:val="ListParagraph"/>
        <w:numPr>
          <w:ilvl w:val="0"/>
          <w:numId w:val="30"/>
        </w:numPr>
        <w:rPr>
          <w:rFonts w:ascii="Calibri" w:hAnsi="Calibri" w:cs="Calibri"/>
          <w:bCs/>
          <w:iCs/>
          <w:color w:val="EE0000"/>
        </w:rPr>
      </w:pPr>
      <w:r w:rsidRPr="00980D99">
        <w:rPr>
          <w:rFonts w:ascii="Calibri" w:hAnsi="Calibri" w:cs="Calibri"/>
          <w:bCs/>
          <w:iCs/>
          <w:color w:val="EE0000"/>
        </w:rPr>
        <w:t>David McClernon</w:t>
      </w:r>
    </w:p>
    <w:p w14:paraId="3100F95E" w14:textId="2F6CF0B0" w:rsidR="00786098" w:rsidRPr="00980D99" w:rsidRDefault="00786098" w:rsidP="00786098">
      <w:pPr>
        <w:pStyle w:val="ListParagraph"/>
        <w:numPr>
          <w:ilvl w:val="0"/>
          <w:numId w:val="31"/>
        </w:numPr>
        <w:rPr>
          <w:rFonts w:ascii="Calibri" w:hAnsi="Calibri" w:cs="Calibri"/>
          <w:bCs/>
          <w:iCs/>
          <w:color w:val="EE0000"/>
        </w:rPr>
      </w:pPr>
      <w:r w:rsidRPr="00980D99">
        <w:rPr>
          <w:rFonts w:ascii="Calibri" w:hAnsi="Calibri" w:cs="Calibri"/>
          <w:bCs/>
          <w:iCs/>
          <w:color w:val="EE0000"/>
        </w:rPr>
        <w:lastRenderedPageBreak/>
        <w:t>Further nominations to be completed</w:t>
      </w:r>
    </w:p>
    <w:p w14:paraId="27C5D466" w14:textId="6D4CFE1F" w:rsidR="00786098" w:rsidRPr="00EC7890" w:rsidRDefault="00786098" w:rsidP="00786098">
      <w:pPr>
        <w:pStyle w:val="ListParagraph"/>
        <w:numPr>
          <w:ilvl w:val="1"/>
          <w:numId w:val="31"/>
        </w:numPr>
        <w:rPr>
          <w:rFonts w:ascii="Calibri" w:hAnsi="Calibri" w:cs="Calibri"/>
          <w:bCs/>
          <w:iCs/>
        </w:rPr>
      </w:pPr>
      <w:r w:rsidRPr="00EC7890">
        <w:rPr>
          <w:rFonts w:ascii="Calibri" w:hAnsi="Calibri" w:cs="Calibri"/>
          <w:bCs/>
          <w:iCs/>
          <w:color w:val="EE0000"/>
        </w:rPr>
        <w:t>Richard Hanmer</w:t>
      </w:r>
      <w:r w:rsidR="00EC7890" w:rsidRPr="00EC7890">
        <w:rPr>
          <w:rFonts w:ascii="Calibri" w:hAnsi="Calibri" w:cs="Calibri"/>
          <w:bCs/>
          <w:iCs/>
          <w:color w:val="EE0000"/>
        </w:rPr>
        <w:t xml:space="preserve"> / </w:t>
      </w:r>
      <w:r w:rsidRPr="00EC7890">
        <w:rPr>
          <w:rFonts w:ascii="Calibri" w:hAnsi="Calibri" w:cs="Calibri"/>
          <w:bCs/>
          <w:iCs/>
          <w:color w:val="EE0000"/>
        </w:rPr>
        <w:t>Kirsty Park</w:t>
      </w:r>
    </w:p>
    <w:p w14:paraId="0AB821BC" w14:textId="2AD7155D" w:rsidR="00BF79D2" w:rsidRPr="00BF79D2" w:rsidRDefault="00BF79D2" w:rsidP="00BF79D2">
      <w:pPr>
        <w:pStyle w:val="ListParagraph"/>
        <w:numPr>
          <w:ilvl w:val="0"/>
          <w:numId w:val="31"/>
        </w:numPr>
        <w:rPr>
          <w:rFonts w:ascii="Calibri" w:hAnsi="Calibri" w:cs="Calibri"/>
          <w:bCs/>
          <w:iCs/>
        </w:rPr>
      </w:pPr>
      <w:r>
        <w:rPr>
          <w:rFonts w:ascii="Calibri" w:hAnsi="Calibri" w:cs="Calibri"/>
          <w:bCs/>
          <w:iCs/>
          <w:color w:val="EE0000"/>
        </w:rPr>
        <w:t xml:space="preserve">Nominations to be confirmed for </w:t>
      </w:r>
    </w:p>
    <w:p w14:paraId="439BA1D3" w14:textId="6242C360" w:rsidR="00EC7890" w:rsidRPr="00EC7890" w:rsidRDefault="00BF79D2" w:rsidP="00BF79D2">
      <w:pPr>
        <w:pStyle w:val="ListParagraph"/>
        <w:numPr>
          <w:ilvl w:val="1"/>
          <w:numId w:val="31"/>
        </w:numPr>
        <w:rPr>
          <w:rFonts w:ascii="Calibri" w:hAnsi="Calibri" w:cs="Calibri"/>
          <w:bCs/>
          <w:iCs/>
          <w:color w:val="EE0000"/>
        </w:rPr>
      </w:pPr>
      <w:r w:rsidRPr="00EC7890">
        <w:rPr>
          <w:rFonts w:ascii="Calibri" w:hAnsi="Calibri" w:cs="Calibri"/>
          <w:bCs/>
          <w:iCs/>
          <w:color w:val="EE0000"/>
        </w:rPr>
        <w:t>Lee Manley</w:t>
      </w:r>
      <w:r w:rsidR="00EC7890" w:rsidRPr="00EC7890">
        <w:rPr>
          <w:rFonts w:ascii="Calibri" w:hAnsi="Calibri" w:cs="Calibri"/>
          <w:bCs/>
          <w:iCs/>
          <w:color w:val="EE0000"/>
        </w:rPr>
        <w:t xml:space="preserve"> / </w:t>
      </w:r>
      <w:r w:rsidRPr="00EC7890">
        <w:rPr>
          <w:rFonts w:ascii="Calibri" w:hAnsi="Calibri" w:cs="Calibri"/>
          <w:bCs/>
          <w:iCs/>
          <w:color w:val="EE0000"/>
        </w:rPr>
        <w:t>John Oliver</w:t>
      </w:r>
      <w:r w:rsidR="00EC7890" w:rsidRPr="00EC7890">
        <w:rPr>
          <w:rFonts w:ascii="Calibri" w:hAnsi="Calibri" w:cs="Calibri"/>
          <w:bCs/>
          <w:iCs/>
          <w:color w:val="EE0000"/>
        </w:rPr>
        <w:t xml:space="preserve">/ </w:t>
      </w:r>
      <w:r w:rsidRPr="00EC7890">
        <w:rPr>
          <w:rFonts w:ascii="Calibri" w:hAnsi="Calibri" w:cs="Calibri"/>
          <w:bCs/>
          <w:iCs/>
          <w:color w:val="EE0000"/>
        </w:rPr>
        <w:t>Karyn Hughes</w:t>
      </w:r>
      <w:r w:rsidR="00EC7890" w:rsidRPr="00EC7890">
        <w:rPr>
          <w:rFonts w:ascii="Calibri" w:hAnsi="Calibri" w:cs="Calibri"/>
          <w:bCs/>
          <w:iCs/>
          <w:color w:val="EE0000"/>
        </w:rPr>
        <w:t xml:space="preserve"> / Emma Nuttal</w:t>
      </w:r>
    </w:p>
    <w:p w14:paraId="1EEEF808" w14:textId="179D0192" w:rsidR="00AF126D" w:rsidRPr="00980D99" w:rsidRDefault="00AF126D" w:rsidP="00E72F09">
      <w:pPr>
        <w:rPr>
          <w:rFonts w:ascii="Calibri" w:hAnsi="Calibri" w:cs="Calibri"/>
          <w:b/>
          <w:iCs/>
        </w:rPr>
      </w:pPr>
      <w:r w:rsidRPr="00980D99">
        <w:rPr>
          <w:rFonts w:ascii="Calibri" w:hAnsi="Calibri" w:cs="Calibri"/>
          <w:b/>
          <w:iCs/>
        </w:rPr>
        <w:t>Lottery</w:t>
      </w:r>
    </w:p>
    <w:p w14:paraId="4A5AC791" w14:textId="62C5F912" w:rsidR="00AF126D" w:rsidRPr="00980D99" w:rsidRDefault="00AF126D" w:rsidP="00D81887">
      <w:pPr>
        <w:pStyle w:val="ListParagraph"/>
        <w:numPr>
          <w:ilvl w:val="0"/>
          <w:numId w:val="27"/>
        </w:numPr>
        <w:rPr>
          <w:rFonts w:ascii="Calibri" w:hAnsi="Calibri" w:cs="Calibri"/>
          <w:bCs/>
          <w:iCs/>
          <w:color w:val="000000" w:themeColor="text1"/>
        </w:rPr>
      </w:pPr>
      <w:r w:rsidRPr="00980D99">
        <w:rPr>
          <w:rFonts w:ascii="Calibri" w:hAnsi="Calibri" w:cs="Calibri"/>
          <w:bCs/>
          <w:iCs/>
          <w:color w:val="000000" w:themeColor="text1"/>
        </w:rPr>
        <w:t xml:space="preserve">Lottery </w:t>
      </w:r>
      <w:r w:rsidR="00A24310" w:rsidRPr="00980D99">
        <w:rPr>
          <w:rFonts w:ascii="Calibri" w:hAnsi="Calibri" w:cs="Calibri"/>
          <w:bCs/>
          <w:iCs/>
          <w:color w:val="000000" w:themeColor="text1"/>
        </w:rPr>
        <w:t>for Jul 2026</w:t>
      </w:r>
      <w:r w:rsidR="00F7029B" w:rsidRPr="00980D99">
        <w:rPr>
          <w:rFonts w:ascii="Calibri" w:hAnsi="Calibri" w:cs="Calibri"/>
          <w:bCs/>
          <w:iCs/>
          <w:color w:val="000000" w:themeColor="text1"/>
        </w:rPr>
        <w:t xml:space="preserve"> has been prepared and will </w:t>
      </w:r>
      <w:r w:rsidR="000A5487" w:rsidRPr="00980D99">
        <w:rPr>
          <w:rFonts w:ascii="Calibri" w:hAnsi="Calibri" w:cs="Calibri"/>
          <w:bCs/>
          <w:iCs/>
          <w:color w:val="000000" w:themeColor="text1"/>
        </w:rPr>
        <w:t xml:space="preserve">be </w:t>
      </w:r>
      <w:r w:rsidRPr="00980D99">
        <w:rPr>
          <w:rFonts w:ascii="Calibri" w:hAnsi="Calibri" w:cs="Calibri"/>
          <w:bCs/>
          <w:iCs/>
          <w:color w:val="000000" w:themeColor="text1"/>
        </w:rPr>
        <w:t>drawn Wed 2</w:t>
      </w:r>
      <w:r w:rsidR="00125B23" w:rsidRPr="00980D99">
        <w:rPr>
          <w:rFonts w:ascii="Calibri" w:hAnsi="Calibri" w:cs="Calibri"/>
          <w:bCs/>
          <w:iCs/>
          <w:color w:val="000000" w:themeColor="text1"/>
        </w:rPr>
        <w:t>9</w:t>
      </w:r>
      <w:r w:rsidRPr="00980D99">
        <w:rPr>
          <w:rFonts w:ascii="Calibri" w:hAnsi="Calibri" w:cs="Calibri"/>
          <w:bCs/>
          <w:iCs/>
          <w:color w:val="000000" w:themeColor="text1"/>
          <w:vertAlign w:val="superscript"/>
        </w:rPr>
        <w:t>th</w:t>
      </w:r>
      <w:r w:rsidRPr="00980D99">
        <w:rPr>
          <w:rFonts w:ascii="Calibri" w:hAnsi="Calibri" w:cs="Calibri"/>
          <w:bCs/>
          <w:iCs/>
          <w:color w:val="000000" w:themeColor="text1"/>
        </w:rPr>
        <w:t xml:space="preserve"> </w:t>
      </w:r>
      <w:r w:rsidR="00125B23" w:rsidRPr="00980D99">
        <w:rPr>
          <w:rFonts w:ascii="Calibri" w:hAnsi="Calibri" w:cs="Calibri"/>
          <w:bCs/>
          <w:iCs/>
          <w:color w:val="000000" w:themeColor="text1"/>
        </w:rPr>
        <w:t xml:space="preserve">Jul </w:t>
      </w:r>
      <w:r w:rsidR="000A5487" w:rsidRPr="00980D99">
        <w:rPr>
          <w:rFonts w:ascii="Calibri" w:hAnsi="Calibri" w:cs="Calibri"/>
          <w:bCs/>
          <w:iCs/>
          <w:color w:val="000000" w:themeColor="text1"/>
        </w:rPr>
        <w:t xml:space="preserve">and </w:t>
      </w:r>
      <w:r w:rsidR="00125B23" w:rsidRPr="00980D99">
        <w:rPr>
          <w:rFonts w:ascii="Calibri" w:hAnsi="Calibri" w:cs="Calibri"/>
          <w:bCs/>
          <w:iCs/>
          <w:color w:val="000000" w:themeColor="text1"/>
        </w:rPr>
        <w:t xml:space="preserve">posted </w:t>
      </w:r>
      <w:r w:rsidR="00F7029B" w:rsidRPr="00980D99">
        <w:rPr>
          <w:rFonts w:ascii="Calibri" w:hAnsi="Calibri" w:cs="Calibri"/>
          <w:bCs/>
          <w:iCs/>
          <w:color w:val="000000" w:themeColor="text1"/>
        </w:rPr>
        <w:t xml:space="preserve">on </w:t>
      </w:r>
      <w:r w:rsidRPr="00980D99">
        <w:rPr>
          <w:rFonts w:ascii="Calibri" w:hAnsi="Calibri" w:cs="Calibri"/>
          <w:bCs/>
          <w:iCs/>
          <w:color w:val="000000" w:themeColor="text1"/>
        </w:rPr>
        <w:t>Facebook.</w:t>
      </w:r>
    </w:p>
    <w:p w14:paraId="16C355DF" w14:textId="77777777" w:rsidR="00786098" w:rsidRPr="00980D99" w:rsidRDefault="00786098" w:rsidP="00786098">
      <w:pPr>
        <w:pStyle w:val="ListParagraph"/>
        <w:numPr>
          <w:ilvl w:val="1"/>
          <w:numId w:val="27"/>
        </w:numPr>
        <w:rPr>
          <w:rFonts w:ascii="Calibri" w:hAnsi="Calibri" w:cs="Calibri"/>
          <w:bCs/>
          <w:iCs/>
          <w:color w:val="EE0000"/>
        </w:rPr>
      </w:pPr>
      <w:r w:rsidRPr="00980D99">
        <w:rPr>
          <w:rFonts w:ascii="Calibri" w:hAnsi="Calibri" w:cs="Calibri"/>
          <w:bCs/>
          <w:iCs/>
          <w:color w:val="EE0000"/>
        </w:rPr>
        <w:t xml:space="preserve">Draw completed. </w:t>
      </w:r>
    </w:p>
    <w:p w14:paraId="073E4537" w14:textId="076708A5" w:rsidR="00786098" w:rsidRPr="00980D99" w:rsidRDefault="00786098" w:rsidP="00786098">
      <w:pPr>
        <w:pStyle w:val="ListParagraph"/>
        <w:numPr>
          <w:ilvl w:val="1"/>
          <w:numId w:val="27"/>
        </w:numPr>
        <w:rPr>
          <w:rFonts w:ascii="Calibri" w:hAnsi="Calibri" w:cs="Calibri"/>
          <w:bCs/>
          <w:iCs/>
          <w:color w:val="EE0000"/>
        </w:rPr>
      </w:pPr>
      <w:r w:rsidRPr="00980D99">
        <w:rPr>
          <w:rFonts w:ascii="Calibri" w:hAnsi="Calibri" w:cs="Calibri"/>
          <w:bCs/>
          <w:iCs/>
          <w:color w:val="EE0000"/>
        </w:rPr>
        <w:t>To be posted on FB directly after the meeting and winners to be informed by email</w:t>
      </w:r>
    </w:p>
    <w:p w14:paraId="65A93CE1" w14:textId="77777777" w:rsidR="0099304C" w:rsidRPr="00980D99" w:rsidRDefault="0099304C" w:rsidP="0039169F">
      <w:pPr>
        <w:pStyle w:val="ListParagraph"/>
        <w:numPr>
          <w:ilvl w:val="0"/>
          <w:numId w:val="25"/>
        </w:numPr>
        <w:rPr>
          <w:rFonts w:ascii="Calibri" w:hAnsi="Calibri" w:cs="Calibri"/>
          <w:bCs/>
          <w:iCs/>
          <w:color w:val="000000" w:themeColor="text1"/>
        </w:rPr>
      </w:pPr>
      <w:r w:rsidRPr="00980D99">
        <w:rPr>
          <w:rFonts w:ascii="Calibri" w:hAnsi="Calibri" w:cs="Calibri"/>
          <w:bCs/>
          <w:iCs/>
          <w:color w:val="000000" w:themeColor="text1"/>
        </w:rPr>
        <w:t>Money raised £1595</w:t>
      </w:r>
    </w:p>
    <w:p w14:paraId="163FE379" w14:textId="77777777" w:rsidR="005A7138" w:rsidRPr="00980D99" w:rsidRDefault="0099304C" w:rsidP="0039169F">
      <w:pPr>
        <w:pStyle w:val="ListParagraph"/>
        <w:numPr>
          <w:ilvl w:val="0"/>
          <w:numId w:val="25"/>
        </w:numPr>
        <w:rPr>
          <w:rFonts w:ascii="Calibri" w:hAnsi="Calibri" w:cs="Calibri"/>
          <w:bCs/>
          <w:iCs/>
          <w:color w:val="000000" w:themeColor="text1"/>
        </w:rPr>
      </w:pPr>
      <w:r w:rsidRPr="00980D99">
        <w:rPr>
          <w:rFonts w:ascii="Calibri" w:hAnsi="Calibri" w:cs="Calibri"/>
          <w:bCs/>
          <w:iCs/>
          <w:color w:val="000000" w:themeColor="text1"/>
        </w:rPr>
        <w:t xml:space="preserve">Prize money </w:t>
      </w:r>
      <w:r w:rsidR="005A7138" w:rsidRPr="00980D99">
        <w:rPr>
          <w:rFonts w:ascii="Calibri" w:hAnsi="Calibri" w:cs="Calibri"/>
          <w:bCs/>
          <w:iCs/>
          <w:color w:val="000000" w:themeColor="text1"/>
        </w:rPr>
        <w:t>£797.50</w:t>
      </w:r>
    </w:p>
    <w:p w14:paraId="70E2B0DA" w14:textId="6877AD5D" w:rsidR="00403EA1" w:rsidRPr="00980D99" w:rsidRDefault="000A5487" w:rsidP="00403EA1">
      <w:pPr>
        <w:pStyle w:val="ListParagraph"/>
        <w:numPr>
          <w:ilvl w:val="1"/>
          <w:numId w:val="25"/>
        </w:numPr>
        <w:rPr>
          <w:rFonts w:ascii="Calibri" w:hAnsi="Calibri" w:cs="Calibri"/>
          <w:bCs/>
          <w:iCs/>
          <w:color w:val="000000" w:themeColor="text1"/>
        </w:rPr>
      </w:pPr>
      <w:r w:rsidRPr="00980D99">
        <w:rPr>
          <w:rFonts w:ascii="Calibri" w:hAnsi="Calibri" w:cs="Calibri"/>
          <w:bCs/>
          <w:iCs/>
          <w:color w:val="000000" w:themeColor="text1"/>
        </w:rPr>
        <w:t>£</w:t>
      </w:r>
      <w:r w:rsidR="00403EA1" w:rsidRPr="00980D99">
        <w:rPr>
          <w:rFonts w:ascii="Calibri" w:hAnsi="Calibri" w:cs="Calibri"/>
          <w:bCs/>
          <w:iCs/>
          <w:color w:val="000000" w:themeColor="text1"/>
        </w:rPr>
        <w:t>638.00</w:t>
      </w:r>
    </w:p>
    <w:p w14:paraId="3EA92E4F" w14:textId="5242C77D" w:rsidR="00403EA1" w:rsidRPr="00980D99" w:rsidRDefault="000A5487" w:rsidP="00403EA1">
      <w:pPr>
        <w:pStyle w:val="ListParagraph"/>
        <w:numPr>
          <w:ilvl w:val="1"/>
          <w:numId w:val="25"/>
        </w:numPr>
        <w:rPr>
          <w:rFonts w:ascii="Calibri" w:hAnsi="Calibri" w:cs="Calibri"/>
          <w:bCs/>
          <w:iCs/>
          <w:color w:val="000000" w:themeColor="text1"/>
        </w:rPr>
      </w:pPr>
      <w:r w:rsidRPr="00980D99">
        <w:rPr>
          <w:rFonts w:ascii="Calibri" w:hAnsi="Calibri" w:cs="Calibri"/>
          <w:bCs/>
          <w:iCs/>
          <w:color w:val="000000" w:themeColor="text1"/>
        </w:rPr>
        <w:t>£79.75</w:t>
      </w:r>
    </w:p>
    <w:p w14:paraId="2A6D8D28" w14:textId="77777777" w:rsidR="005A7138" w:rsidRPr="00980D99" w:rsidRDefault="005A7138" w:rsidP="0039169F">
      <w:pPr>
        <w:pStyle w:val="ListParagraph"/>
        <w:numPr>
          <w:ilvl w:val="0"/>
          <w:numId w:val="25"/>
        </w:numPr>
        <w:rPr>
          <w:rFonts w:ascii="Calibri" w:hAnsi="Calibri" w:cs="Calibri"/>
          <w:bCs/>
          <w:iCs/>
          <w:color w:val="000000" w:themeColor="text1"/>
        </w:rPr>
      </w:pPr>
      <w:r w:rsidRPr="00980D99">
        <w:rPr>
          <w:rFonts w:ascii="Calibri" w:hAnsi="Calibri" w:cs="Calibri"/>
          <w:bCs/>
          <w:iCs/>
          <w:color w:val="000000" w:themeColor="text1"/>
        </w:rPr>
        <w:t>Bank Charges £62.50</w:t>
      </w:r>
    </w:p>
    <w:p w14:paraId="0F0E3040" w14:textId="77777777" w:rsidR="00403EA1" w:rsidRPr="00980D99" w:rsidRDefault="00403EA1" w:rsidP="0039169F">
      <w:pPr>
        <w:pStyle w:val="ListParagraph"/>
        <w:numPr>
          <w:ilvl w:val="0"/>
          <w:numId w:val="25"/>
        </w:numPr>
        <w:rPr>
          <w:rFonts w:ascii="Calibri" w:hAnsi="Calibri" w:cs="Calibri"/>
          <w:bCs/>
          <w:iCs/>
          <w:color w:val="000000" w:themeColor="text1"/>
        </w:rPr>
      </w:pPr>
      <w:r w:rsidRPr="00980D99">
        <w:rPr>
          <w:rFonts w:ascii="Calibri" w:hAnsi="Calibri" w:cs="Calibri"/>
          <w:bCs/>
          <w:iCs/>
          <w:color w:val="000000" w:themeColor="text1"/>
        </w:rPr>
        <w:t>Community Fund £398.75</w:t>
      </w:r>
    </w:p>
    <w:p w14:paraId="22E1838E" w14:textId="25AD3FB6" w:rsidR="0087653A" w:rsidRPr="00980D99" w:rsidRDefault="00D23C54" w:rsidP="00E67160">
      <w:pPr>
        <w:rPr>
          <w:rFonts w:ascii="Calibri" w:hAnsi="Calibri" w:cs="Calibri"/>
          <w:b/>
          <w:iCs/>
        </w:rPr>
      </w:pPr>
      <w:r w:rsidRPr="00980D99">
        <w:rPr>
          <w:rFonts w:ascii="Calibri" w:hAnsi="Calibri" w:cs="Calibri"/>
          <w:b/>
          <w:iCs/>
        </w:rPr>
        <w:t>Membership Changes</w:t>
      </w:r>
      <w:r w:rsidR="004F1BE9" w:rsidRPr="00980D99">
        <w:rPr>
          <w:rFonts w:ascii="Calibri" w:hAnsi="Calibri" w:cs="Calibri"/>
          <w:b/>
          <w:iCs/>
        </w:rPr>
        <w:t xml:space="preserve"> </w:t>
      </w:r>
    </w:p>
    <w:p w14:paraId="52BE183B" w14:textId="2F8935B4" w:rsidR="00786098" w:rsidRPr="00980D99" w:rsidRDefault="00786098" w:rsidP="00E67160">
      <w:pPr>
        <w:rPr>
          <w:rFonts w:ascii="Calibri" w:hAnsi="Calibri" w:cs="Calibri"/>
          <w:bCs/>
          <w:iCs/>
          <w:color w:val="EE0000"/>
        </w:rPr>
      </w:pPr>
      <w:r w:rsidRPr="00980D99">
        <w:rPr>
          <w:rFonts w:ascii="Calibri" w:hAnsi="Calibri" w:cs="Calibri"/>
          <w:bCs/>
          <w:iCs/>
          <w:color w:val="EE0000"/>
        </w:rPr>
        <w:t>Two new members were present and completed their application forms</w:t>
      </w:r>
    </w:p>
    <w:p w14:paraId="22700171" w14:textId="64C31DF8" w:rsidR="00786098" w:rsidRPr="00980D99" w:rsidRDefault="00786098" w:rsidP="00786098">
      <w:pPr>
        <w:pStyle w:val="ListParagraph"/>
        <w:numPr>
          <w:ilvl w:val="0"/>
          <w:numId w:val="32"/>
        </w:numPr>
        <w:rPr>
          <w:rFonts w:ascii="Calibri" w:hAnsi="Calibri" w:cs="Calibri"/>
          <w:bCs/>
          <w:iCs/>
          <w:color w:val="EE0000"/>
        </w:rPr>
      </w:pPr>
      <w:r w:rsidRPr="00980D99">
        <w:rPr>
          <w:rFonts w:ascii="Calibri" w:hAnsi="Calibri" w:cs="Calibri"/>
          <w:bCs/>
          <w:iCs/>
          <w:color w:val="EE0000"/>
        </w:rPr>
        <w:t>Jannette Crawford</w:t>
      </w:r>
    </w:p>
    <w:p w14:paraId="0001C5F8" w14:textId="651D38FD" w:rsidR="00786098" w:rsidRPr="00980D99" w:rsidRDefault="00786098" w:rsidP="00786098">
      <w:pPr>
        <w:pStyle w:val="ListParagraph"/>
        <w:numPr>
          <w:ilvl w:val="0"/>
          <w:numId w:val="32"/>
        </w:numPr>
        <w:rPr>
          <w:rFonts w:ascii="Calibri" w:hAnsi="Calibri" w:cs="Calibri"/>
          <w:b/>
          <w:iCs/>
          <w:color w:val="EE0000"/>
        </w:rPr>
      </w:pPr>
      <w:r w:rsidRPr="00980D99">
        <w:rPr>
          <w:rFonts w:ascii="Calibri" w:hAnsi="Calibri" w:cs="Calibri"/>
          <w:bCs/>
          <w:iCs/>
          <w:color w:val="EE0000"/>
        </w:rPr>
        <w:t>Marjory Tweedie</w:t>
      </w:r>
      <w:r w:rsidRPr="00980D99">
        <w:rPr>
          <w:rFonts w:ascii="Calibri" w:hAnsi="Calibri" w:cs="Calibri"/>
          <w:b/>
          <w:iCs/>
          <w:color w:val="EE0000"/>
        </w:rPr>
        <w:tab/>
      </w:r>
    </w:p>
    <w:p w14:paraId="7656B131" w14:textId="6B8D4CEB" w:rsidR="00924FE8" w:rsidRPr="00980D99" w:rsidRDefault="0057397C" w:rsidP="00FA3B3D">
      <w:pPr>
        <w:rPr>
          <w:rFonts w:ascii="Calibri" w:hAnsi="Calibri" w:cs="Calibri"/>
          <w:b/>
          <w:iCs/>
        </w:rPr>
      </w:pPr>
      <w:r w:rsidRPr="00980D99">
        <w:rPr>
          <w:rFonts w:ascii="Calibri" w:hAnsi="Calibri" w:cs="Calibri"/>
          <w:b/>
          <w:iCs/>
        </w:rPr>
        <w:t xml:space="preserve">Actions from </w:t>
      </w:r>
      <w:r w:rsidR="00E67160" w:rsidRPr="00980D99">
        <w:rPr>
          <w:rFonts w:ascii="Calibri" w:hAnsi="Calibri" w:cs="Calibri"/>
          <w:b/>
          <w:iCs/>
        </w:rPr>
        <w:t>Previous Meetings</w:t>
      </w:r>
    </w:p>
    <w:p w14:paraId="25CA59F7" w14:textId="7B608F7A" w:rsidR="00786098" w:rsidRPr="00BF79D2" w:rsidRDefault="00980D99" w:rsidP="00FA3B3D">
      <w:pPr>
        <w:rPr>
          <w:rFonts w:ascii="Calibri" w:hAnsi="Calibri" w:cs="Calibri"/>
          <w:b/>
          <w:iCs/>
          <w:color w:val="EE0000"/>
        </w:rPr>
      </w:pPr>
      <w:r w:rsidRPr="00BF79D2">
        <w:rPr>
          <w:rFonts w:ascii="Calibri" w:hAnsi="Calibri" w:cs="Calibri"/>
          <w:b/>
          <w:iCs/>
          <w:color w:val="EE0000"/>
        </w:rPr>
        <w:t>Youth Disorder</w:t>
      </w:r>
    </w:p>
    <w:p w14:paraId="3AE88445" w14:textId="38230028" w:rsidR="00980D99" w:rsidRPr="00BF79D2" w:rsidRDefault="00980D99" w:rsidP="00980D99">
      <w:pPr>
        <w:pStyle w:val="ListParagraph"/>
        <w:numPr>
          <w:ilvl w:val="0"/>
          <w:numId w:val="33"/>
        </w:numPr>
        <w:spacing w:after="240"/>
        <w:rPr>
          <w:rFonts w:ascii="Calibri" w:hAnsi="Calibri" w:cs="Calibri"/>
          <w:color w:val="EE0000"/>
        </w:rPr>
      </w:pPr>
      <w:r w:rsidRPr="00BF79D2">
        <w:rPr>
          <w:rFonts w:ascii="Calibri" w:hAnsi="Calibri" w:cs="Calibri"/>
          <w:color w:val="EE0000"/>
        </w:rPr>
        <w:t xml:space="preserve">The meeting began with a detailed discussion about rising concerns over disruptive and anti-social behaviour among local youths, particularly those aged 12-13, on area buses. Anti-social behaviours include vaping, smoking, and the use of inappropriate language, along with previous incidents that resulted in property damage (e.g., broken bus windows). Several members recounted first-hand experiences, expressing frustration with the current mechanisms for addressing these issues. </w:t>
      </w:r>
    </w:p>
    <w:p w14:paraId="42C032C2" w14:textId="05272941" w:rsidR="00980D99" w:rsidRPr="00BF79D2" w:rsidRDefault="00980D99" w:rsidP="00980D99">
      <w:pPr>
        <w:pStyle w:val="ListParagraph"/>
        <w:numPr>
          <w:ilvl w:val="0"/>
          <w:numId w:val="33"/>
        </w:numPr>
        <w:spacing w:after="240"/>
        <w:rPr>
          <w:rFonts w:ascii="Calibri" w:hAnsi="Calibri" w:cs="Calibri"/>
          <w:color w:val="EE0000"/>
        </w:rPr>
      </w:pPr>
      <w:r w:rsidRPr="00BF79D2">
        <w:rPr>
          <w:rFonts w:ascii="Calibri" w:hAnsi="Calibri" w:cs="Calibri"/>
          <w:color w:val="EE0000"/>
        </w:rPr>
        <w:t>There were comparisons with practices in other regions (such as Aberdeen and London), where bus drivers are empowered to stop and contact police directly. However, it was acknowledged that Darvel lacks adequate police resources for similar rapid responses.</w:t>
      </w:r>
    </w:p>
    <w:p w14:paraId="4D45B18F" w14:textId="77777777" w:rsidR="00980D99" w:rsidRPr="00BF79D2" w:rsidRDefault="00980D99" w:rsidP="00980D99">
      <w:pPr>
        <w:pStyle w:val="ListParagraph"/>
        <w:numPr>
          <w:ilvl w:val="0"/>
          <w:numId w:val="33"/>
        </w:numPr>
        <w:spacing w:after="240"/>
        <w:rPr>
          <w:rFonts w:ascii="Calibri" w:hAnsi="Calibri" w:cs="Calibri"/>
          <w:color w:val="EE0000"/>
        </w:rPr>
      </w:pPr>
      <w:r w:rsidRPr="00BF79D2">
        <w:rPr>
          <w:rFonts w:ascii="Calibri" w:hAnsi="Calibri" w:cs="Calibri"/>
          <w:color w:val="EE0000"/>
        </w:rPr>
        <w:t xml:space="preserve">Louise identified the Community Pathways team and the local youth outreach initiative as essential stakeholders, highlighting Adam Strain as a strategic lead who could help connect the council to the relevant outreach workers. </w:t>
      </w:r>
    </w:p>
    <w:p w14:paraId="62681F01" w14:textId="22403CFA" w:rsidR="00980D99" w:rsidRPr="00BF79D2" w:rsidRDefault="00980D99" w:rsidP="00980D99">
      <w:pPr>
        <w:pStyle w:val="ListParagraph"/>
        <w:numPr>
          <w:ilvl w:val="0"/>
          <w:numId w:val="33"/>
        </w:numPr>
        <w:spacing w:after="240"/>
        <w:rPr>
          <w:rFonts w:ascii="Calibri" w:hAnsi="Calibri" w:cs="Calibri"/>
          <w:color w:val="EE0000"/>
        </w:rPr>
      </w:pPr>
      <w:r w:rsidRPr="00BF79D2">
        <w:rPr>
          <w:rFonts w:ascii="Calibri" w:hAnsi="Calibri" w:cs="Calibri"/>
          <w:color w:val="EE0000"/>
        </w:rPr>
        <w:t>Additional points included the lack of coverage by community police during evenings—when many issues arise—and the challenge of enforcing consequences, given that some youths may use stolen or borrowed bus passes. The group agreed to raise these matters at the policing surgery with Sergeant Grant scheduled for September 2nd and discussed broader solutions such as uniting other community councils (</w:t>
      </w:r>
      <w:proofErr w:type="spellStart"/>
      <w:r w:rsidRPr="00BF79D2">
        <w:rPr>
          <w:rFonts w:ascii="Calibri" w:hAnsi="Calibri" w:cs="Calibri"/>
          <w:color w:val="EE0000"/>
        </w:rPr>
        <w:t>Galston</w:t>
      </w:r>
      <w:proofErr w:type="spellEnd"/>
      <w:r w:rsidRPr="00BF79D2">
        <w:rPr>
          <w:rFonts w:ascii="Calibri" w:hAnsi="Calibri" w:cs="Calibri"/>
          <w:color w:val="EE0000"/>
        </w:rPr>
        <w:t xml:space="preserve"> and New Mills) in a campaign to write to schools and possibly organize assemblies to educate students about bus etiquette and its impact.</w:t>
      </w:r>
    </w:p>
    <w:p w14:paraId="5803F3A4" w14:textId="77777777" w:rsidR="00980D99" w:rsidRPr="00BF79D2" w:rsidRDefault="00980D99" w:rsidP="00980D99">
      <w:pPr>
        <w:spacing w:before="420" w:after="240"/>
        <w:rPr>
          <w:rFonts w:ascii="Calibri" w:hAnsi="Calibri" w:cs="Calibri"/>
          <w:color w:val="EE0000"/>
        </w:rPr>
      </w:pPr>
      <w:r w:rsidRPr="00BF79D2">
        <w:rPr>
          <w:rFonts w:ascii="Calibri" w:hAnsi="Calibri" w:cs="Calibri"/>
          <w:b/>
          <w:color w:val="EE0000"/>
        </w:rPr>
        <w:t>Main Street Housing Concerns</w:t>
      </w:r>
    </w:p>
    <w:p w14:paraId="2AA6AEB9" w14:textId="637F6670" w:rsidR="00980D99" w:rsidRPr="00BF79D2" w:rsidRDefault="00980D99" w:rsidP="00980D99">
      <w:pPr>
        <w:pStyle w:val="ListParagraph"/>
        <w:numPr>
          <w:ilvl w:val="0"/>
          <w:numId w:val="34"/>
        </w:numPr>
        <w:spacing w:after="240"/>
        <w:rPr>
          <w:rFonts w:ascii="Calibri" w:hAnsi="Calibri" w:cs="Calibri"/>
          <w:color w:val="EE0000"/>
        </w:rPr>
      </w:pPr>
      <w:r w:rsidRPr="00BF79D2">
        <w:rPr>
          <w:rFonts w:ascii="Calibri" w:hAnsi="Calibri" w:cs="Calibri"/>
          <w:color w:val="EE0000"/>
        </w:rPr>
        <w:lastRenderedPageBreak/>
        <w:t>An extended segment was devoted to ongoing renovations of four council flats on Main Street, with Vice Chair expressing concerns about prolonged timelines (over a year) and the financial cost involved. Members noted recurring visits from different engineering firms, new appliances being installed, and extensive works such as heating and window sealing. Despite this investment, the community expressed frustration over a perceived mismatch between local housing needs—particularly for family homes—and the development of primarily one-bedroom flats. Questions arose about the rationale behind these decisions, who will be allocated these properties, and why similar projects in the private sector are completed more efficiently. The council resolved that the chairman would draft a formal inquiry to East Ayrshire Council, requesting a detailed breakdown of costs, a strategy for occupation, and a realistic timeline for completion.</w:t>
      </w:r>
    </w:p>
    <w:p w14:paraId="5EE20F2C" w14:textId="77777777" w:rsidR="00980D99" w:rsidRPr="00BF79D2" w:rsidRDefault="00980D99" w:rsidP="00980D99">
      <w:pPr>
        <w:spacing w:before="420" w:after="240"/>
        <w:rPr>
          <w:rFonts w:ascii="Calibri" w:hAnsi="Calibri" w:cs="Calibri"/>
          <w:color w:val="EE0000"/>
        </w:rPr>
      </w:pPr>
      <w:r w:rsidRPr="00BF79D2">
        <w:rPr>
          <w:rFonts w:ascii="Calibri" w:hAnsi="Calibri" w:cs="Calibri"/>
          <w:b/>
          <w:color w:val="EE0000"/>
        </w:rPr>
        <w:t>Local Planning and Green Space</w:t>
      </w:r>
    </w:p>
    <w:p w14:paraId="3D5622B6" w14:textId="77777777" w:rsidR="00980D99" w:rsidRPr="00BF79D2" w:rsidRDefault="00980D99" w:rsidP="00980D99">
      <w:pPr>
        <w:pStyle w:val="ListParagraph"/>
        <w:numPr>
          <w:ilvl w:val="0"/>
          <w:numId w:val="34"/>
        </w:numPr>
        <w:spacing w:after="240"/>
        <w:rPr>
          <w:rFonts w:ascii="Calibri" w:hAnsi="Calibri" w:cs="Calibri"/>
          <w:color w:val="EE0000"/>
        </w:rPr>
      </w:pPr>
      <w:r w:rsidRPr="00BF79D2">
        <w:rPr>
          <w:rFonts w:ascii="Calibri" w:hAnsi="Calibri" w:cs="Calibri"/>
          <w:color w:val="EE0000"/>
        </w:rPr>
        <w:t xml:space="preserve">The council reviewed the issue of a green space adjacent to Main Street. Historical efforts had proposed this as a site for community amenities, but ultimately, in the Local Place Plan, it was agreed to earmark this land for residential development as a compromise to prevent new housing in Priestland following significant local objections. It was noted that progress on this commitment remains unclear, with concerns that the green space is still undeveloped and little information has been circulated about when, or if, it will be sold or built upon. The group intends to verify the presence of this agreement in the Place Plan and will inquire with the council for updated projections. </w:t>
      </w:r>
    </w:p>
    <w:p w14:paraId="723160D7" w14:textId="77777777" w:rsidR="00980D99" w:rsidRPr="00BF79D2" w:rsidRDefault="00980D99" w:rsidP="00980D99">
      <w:pPr>
        <w:spacing w:before="420" w:after="240"/>
        <w:rPr>
          <w:rFonts w:ascii="Calibri" w:hAnsi="Calibri" w:cs="Calibri"/>
          <w:color w:val="EE0000"/>
        </w:rPr>
      </w:pPr>
      <w:r w:rsidRPr="00BF79D2">
        <w:rPr>
          <w:rFonts w:ascii="Calibri" w:hAnsi="Calibri" w:cs="Calibri"/>
          <w:b/>
          <w:color w:val="EE0000"/>
        </w:rPr>
        <w:t>Community Facilities and Engagement</w:t>
      </w:r>
    </w:p>
    <w:p w14:paraId="6B5D0C51" w14:textId="77487041" w:rsidR="00980D99" w:rsidRPr="00980D99" w:rsidRDefault="00980D99" w:rsidP="00980D99">
      <w:pPr>
        <w:pStyle w:val="ListParagraph"/>
        <w:numPr>
          <w:ilvl w:val="0"/>
          <w:numId w:val="34"/>
        </w:numPr>
        <w:spacing w:after="240"/>
        <w:rPr>
          <w:rFonts w:ascii="Calibri" w:hAnsi="Calibri" w:cs="Calibri"/>
        </w:rPr>
      </w:pPr>
      <w:r w:rsidRPr="00BF79D2">
        <w:rPr>
          <w:rFonts w:ascii="Calibri" w:hAnsi="Calibri" w:cs="Calibri"/>
          <w:color w:val="EE0000"/>
        </w:rPr>
        <w:t xml:space="preserve">Attention shifted to the Darvel Town Hall, described as costly (over £27.90 per hour) and physically inaccessible (no disabled access, and a kitchen labelled as condemned). The council recognized that these shortcomings, in addition to high running costs, have been driving community groups to alternative venues such as the local Masonic Club. The conversation included suggestions to review facility usage/fees and noted the barriers presented by excessive rental fees or outdated infrastructure on community participation. </w:t>
      </w:r>
      <w:r w:rsidR="00BF79D2">
        <w:rPr>
          <w:rFonts w:ascii="Calibri" w:hAnsi="Calibri" w:cs="Calibri"/>
          <w:color w:val="EE0000"/>
        </w:rPr>
        <w:t>The c</w:t>
      </w:r>
      <w:r w:rsidRPr="00BF79D2">
        <w:rPr>
          <w:rFonts w:ascii="Calibri" w:hAnsi="Calibri" w:cs="Calibri"/>
          <w:color w:val="EE0000"/>
        </w:rPr>
        <w:t>ommunity council to capitalize on resources offered through the East Ayrshire Engagement HQ website, such as community council best practices, documentation, and discussion forums, to boost both efficiency and public engagement</w:t>
      </w:r>
      <w:r w:rsidRPr="00980D99">
        <w:rPr>
          <w:rFonts w:ascii="Calibri" w:hAnsi="Calibri" w:cs="Calibri"/>
        </w:rPr>
        <w:t>.</w:t>
      </w:r>
    </w:p>
    <w:p w14:paraId="740CEFCA" w14:textId="77777777" w:rsidR="00980D99" w:rsidRPr="00980D99" w:rsidRDefault="00980D99" w:rsidP="00FA3B3D">
      <w:pPr>
        <w:rPr>
          <w:rFonts w:ascii="Calibri" w:hAnsi="Calibri" w:cs="Calibri"/>
          <w:b/>
          <w:iCs/>
        </w:rPr>
      </w:pPr>
    </w:p>
    <w:p w14:paraId="3484DAE9" w14:textId="30860EFA" w:rsidR="004C1390" w:rsidRDefault="004C1390" w:rsidP="00FA3B3D">
      <w:pPr>
        <w:rPr>
          <w:rFonts w:ascii="Calibri" w:hAnsi="Calibri" w:cs="Calibri"/>
          <w:b/>
          <w:iCs/>
        </w:rPr>
      </w:pPr>
      <w:r w:rsidRPr="00980D99">
        <w:rPr>
          <w:rFonts w:ascii="Calibri" w:hAnsi="Calibri" w:cs="Calibri"/>
          <w:b/>
          <w:iCs/>
        </w:rPr>
        <w:t xml:space="preserve">Planning </w:t>
      </w:r>
    </w:p>
    <w:p w14:paraId="3E2D65A6" w14:textId="64960DE4" w:rsidR="00980D99" w:rsidRPr="00BF79D2" w:rsidRDefault="00980D99" w:rsidP="00980D99">
      <w:pPr>
        <w:pStyle w:val="ListParagraph"/>
        <w:numPr>
          <w:ilvl w:val="0"/>
          <w:numId w:val="34"/>
        </w:numPr>
        <w:spacing w:after="240"/>
        <w:rPr>
          <w:rFonts w:ascii="Calibri" w:hAnsi="Calibri" w:cs="Calibri"/>
          <w:color w:val="EE0000"/>
        </w:rPr>
      </w:pPr>
      <w:r w:rsidRPr="00BF79D2">
        <w:rPr>
          <w:rFonts w:ascii="Calibri" w:hAnsi="Calibri" w:cs="Calibri"/>
          <w:color w:val="EE0000"/>
        </w:rPr>
        <w:t>No recent planning applications to discuss</w:t>
      </w:r>
    </w:p>
    <w:p w14:paraId="6CC5667D" w14:textId="6A6FD876" w:rsidR="00980D99" w:rsidRPr="00BF79D2" w:rsidRDefault="00980D99" w:rsidP="00980D99">
      <w:pPr>
        <w:pStyle w:val="ListParagraph"/>
        <w:numPr>
          <w:ilvl w:val="0"/>
          <w:numId w:val="34"/>
        </w:numPr>
        <w:spacing w:after="240"/>
        <w:rPr>
          <w:rFonts w:ascii="Calibri" w:hAnsi="Calibri" w:cs="Calibri"/>
          <w:color w:val="EE0000"/>
        </w:rPr>
      </w:pPr>
      <w:r w:rsidRPr="00BF79D2">
        <w:rPr>
          <w:rFonts w:ascii="Calibri" w:hAnsi="Calibri" w:cs="Calibri"/>
          <w:color w:val="EE0000"/>
        </w:rPr>
        <w:t xml:space="preserve">The chairmen committed to share current planning applications in a timely manner with all council members for thorough collective review, to ensure community interests are proactively represented. </w:t>
      </w:r>
    </w:p>
    <w:p w14:paraId="2B2C36EF" w14:textId="77777777" w:rsidR="009D453E" w:rsidRPr="00980D99" w:rsidRDefault="009D453E" w:rsidP="00FA3B3D">
      <w:pPr>
        <w:rPr>
          <w:rFonts w:ascii="Calibri" w:hAnsi="Calibri" w:cs="Calibri"/>
          <w:b/>
          <w:iCs/>
        </w:rPr>
      </w:pPr>
      <w:r w:rsidRPr="00980D99">
        <w:rPr>
          <w:rFonts w:ascii="Calibri" w:hAnsi="Calibri" w:cs="Calibri"/>
          <w:b/>
          <w:iCs/>
        </w:rPr>
        <w:t xml:space="preserve">Police </w:t>
      </w:r>
      <w:r w:rsidR="00D75D21" w:rsidRPr="00980D99">
        <w:rPr>
          <w:rFonts w:ascii="Calibri" w:hAnsi="Calibri" w:cs="Calibri"/>
          <w:b/>
          <w:iCs/>
        </w:rPr>
        <w:t>Report</w:t>
      </w:r>
      <w:r w:rsidRPr="00980D99">
        <w:rPr>
          <w:rFonts w:ascii="Calibri" w:hAnsi="Calibri" w:cs="Calibri"/>
          <w:b/>
          <w:iCs/>
        </w:rPr>
        <w:t xml:space="preserve"> </w:t>
      </w:r>
    </w:p>
    <w:p w14:paraId="5E138DEF" w14:textId="479970C8" w:rsidR="00980D99" w:rsidRPr="00BF79D2" w:rsidRDefault="00980D99" w:rsidP="009A00D6">
      <w:pPr>
        <w:pStyle w:val="ListParagraph"/>
        <w:numPr>
          <w:ilvl w:val="0"/>
          <w:numId w:val="35"/>
        </w:numPr>
        <w:rPr>
          <w:rFonts w:ascii="Calibri" w:hAnsi="Calibri" w:cs="Calibri"/>
          <w:bCs/>
          <w:iCs/>
          <w:color w:val="EE0000"/>
        </w:rPr>
      </w:pPr>
      <w:r w:rsidRPr="00BF79D2">
        <w:rPr>
          <w:rFonts w:ascii="Calibri" w:hAnsi="Calibri" w:cs="Calibri"/>
          <w:bCs/>
          <w:iCs/>
          <w:color w:val="EE0000"/>
        </w:rPr>
        <w:t xml:space="preserve">Report from SGT Grant </w:t>
      </w:r>
      <w:r w:rsidR="009A00D6" w:rsidRPr="00BF79D2">
        <w:rPr>
          <w:rFonts w:ascii="Calibri" w:hAnsi="Calibri" w:cs="Calibri"/>
          <w:bCs/>
          <w:iCs/>
          <w:color w:val="EE0000"/>
        </w:rPr>
        <w:t>regarding E-bikes has been circulated to all council members</w:t>
      </w:r>
    </w:p>
    <w:p w14:paraId="6EFCF07D" w14:textId="7F96D2C1" w:rsidR="009A00D6" w:rsidRPr="00BF79D2" w:rsidRDefault="009A00D6" w:rsidP="009A00D6">
      <w:pPr>
        <w:pStyle w:val="ListParagraph"/>
        <w:numPr>
          <w:ilvl w:val="0"/>
          <w:numId w:val="35"/>
        </w:numPr>
        <w:rPr>
          <w:rFonts w:ascii="Calibri" w:hAnsi="Calibri" w:cs="Calibri"/>
          <w:bCs/>
          <w:iCs/>
          <w:color w:val="EE0000"/>
        </w:rPr>
      </w:pPr>
      <w:r w:rsidRPr="00BF79D2">
        <w:rPr>
          <w:rFonts w:ascii="Calibri" w:hAnsi="Calibri" w:cs="Calibri"/>
          <w:bCs/>
          <w:iCs/>
          <w:color w:val="EE0000"/>
        </w:rPr>
        <w:t xml:space="preserve">Sgt Grant confirmed the next </w:t>
      </w:r>
      <w:proofErr w:type="spellStart"/>
      <w:r w:rsidRPr="00BF79D2">
        <w:rPr>
          <w:rFonts w:ascii="Calibri" w:hAnsi="Calibri" w:cs="Calibri"/>
          <w:bCs/>
          <w:iCs/>
          <w:color w:val="EE0000"/>
        </w:rPr>
        <w:t>Galston</w:t>
      </w:r>
      <w:proofErr w:type="spellEnd"/>
      <w:r w:rsidRPr="00BF79D2">
        <w:rPr>
          <w:rFonts w:ascii="Calibri" w:hAnsi="Calibri" w:cs="Calibri"/>
          <w:bCs/>
          <w:iCs/>
          <w:color w:val="EE0000"/>
        </w:rPr>
        <w:t xml:space="preserve"> Police Surgery will be 2</w:t>
      </w:r>
      <w:r w:rsidRPr="00BF79D2">
        <w:rPr>
          <w:rFonts w:ascii="Calibri" w:hAnsi="Calibri" w:cs="Calibri"/>
          <w:bCs/>
          <w:iCs/>
          <w:color w:val="EE0000"/>
          <w:vertAlign w:val="superscript"/>
        </w:rPr>
        <w:t>nd</w:t>
      </w:r>
      <w:r w:rsidRPr="00BF79D2">
        <w:rPr>
          <w:rFonts w:ascii="Calibri" w:hAnsi="Calibri" w:cs="Calibri"/>
          <w:bCs/>
          <w:iCs/>
          <w:color w:val="EE0000"/>
        </w:rPr>
        <w:t xml:space="preserve"> Sep, details have been circulated to council members</w:t>
      </w:r>
    </w:p>
    <w:p w14:paraId="66253734" w14:textId="7994BDF1" w:rsidR="005E76E4" w:rsidRDefault="009D453E" w:rsidP="00FA3B3D">
      <w:pPr>
        <w:rPr>
          <w:rFonts w:ascii="Calibri" w:hAnsi="Calibri" w:cs="Calibri"/>
          <w:b/>
          <w:iCs/>
        </w:rPr>
      </w:pPr>
      <w:r w:rsidRPr="00980D99">
        <w:rPr>
          <w:rFonts w:ascii="Calibri" w:hAnsi="Calibri" w:cs="Calibri"/>
          <w:b/>
          <w:iCs/>
        </w:rPr>
        <w:lastRenderedPageBreak/>
        <w:t>Councillors Report</w:t>
      </w:r>
      <w:r w:rsidR="0040500F" w:rsidRPr="00980D99">
        <w:rPr>
          <w:rFonts w:ascii="Calibri" w:hAnsi="Calibri" w:cs="Calibri"/>
          <w:b/>
          <w:iCs/>
        </w:rPr>
        <w:t xml:space="preserve"> </w:t>
      </w:r>
    </w:p>
    <w:p w14:paraId="405659E2" w14:textId="1458911D" w:rsidR="009A00D6" w:rsidRPr="00BF79D2" w:rsidRDefault="009A00D6" w:rsidP="009A00D6">
      <w:pPr>
        <w:pStyle w:val="ListParagraph"/>
        <w:numPr>
          <w:ilvl w:val="0"/>
          <w:numId w:val="37"/>
        </w:numPr>
        <w:rPr>
          <w:rFonts w:ascii="Calibri" w:hAnsi="Calibri" w:cs="Calibri"/>
          <w:bCs/>
          <w:iCs/>
          <w:color w:val="EE0000"/>
        </w:rPr>
      </w:pPr>
      <w:r w:rsidRPr="00BF79D2">
        <w:rPr>
          <w:rFonts w:ascii="Calibri" w:hAnsi="Calibri" w:cs="Calibri"/>
          <w:bCs/>
          <w:iCs/>
          <w:color w:val="EE0000"/>
        </w:rPr>
        <w:t>Not required this month</w:t>
      </w:r>
    </w:p>
    <w:p w14:paraId="5CA888AA" w14:textId="79F480C5" w:rsidR="00B729E5" w:rsidRDefault="00374BD5" w:rsidP="009D453E">
      <w:pPr>
        <w:rPr>
          <w:rFonts w:ascii="Calibri" w:hAnsi="Calibri" w:cs="Calibri"/>
          <w:b/>
          <w:iCs/>
        </w:rPr>
      </w:pPr>
      <w:r w:rsidRPr="00980D99">
        <w:rPr>
          <w:rFonts w:ascii="Calibri" w:hAnsi="Calibri" w:cs="Calibri"/>
          <w:b/>
          <w:iCs/>
        </w:rPr>
        <w:t>Secretary’s Report</w:t>
      </w:r>
    </w:p>
    <w:p w14:paraId="06AE3676" w14:textId="42B9520C" w:rsidR="009A00D6" w:rsidRPr="00BF79D2" w:rsidRDefault="009A00D6" w:rsidP="009A00D6">
      <w:pPr>
        <w:pStyle w:val="ListParagraph"/>
        <w:numPr>
          <w:ilvl w:val="0"/>
          <w:numId w:val="36"/>
        </w:numPr>
        <w:rPr>
          <w:rFonts w:ascii="Calibri" w:hAnsi="Calibri" w:cs="Calibri"/>
          <w:bCs/>
          <w:iCs/>
          <w:color w:val="EE0000"/>
        </w:rPr>
      </w:pPr>
      <w:r w:rsidRPr="00BF79D2">
        <w:rPr>
          <w:rFonts w:ascii="Calibri" w:hAnsi="Calibri" w:cs="Calibri"/>
          <w:bCs/>
          <w:iCs/>
          <w:color w:val="EE0000"/>
        </w:rPr>
        <w:t>Correspondence received was shared with the members, no further comment</w:t>
      </w:r>
    </w:p>
    <w:p w14:paraId="7388CE81" w14:textId="1CC7F11C" w:rsidR="005F0CA6" w:rsidRPr="00980D99" w:rsidRDefault="005F0CA6" w:rsidP="009D453E">
      <w:pPr>
        <w:rPr>
          <w:rFonts w:ascii="Calibri" w:hAnsi="Calibri" w:cs="Calibri"/>
          <w:b/>
          <w:iCs/>
        </w:rPr>
      </w:pPr>
      <w:r w:rsidRPr="00980D99">
        <w:rPr>
          <w:rFonts w:ascii="Calibri" w:hAnsi="Calibri" w:cs="Calibri"/>
          <w:b/>
          <w:iCs/>
        </w:rPr>
        <w:t>Treasurers Report</w:t>
      </w:r>
    </w:p>
    <w:p w14:paraId="5BEAD249" w14:textId="265E2DEF" w:rsidR="009A00D6" w:rsidRPr="009A00D6" w:rsidRDefault="009D453E" w:rsidP="003558D5">
      <w:pPr>
        <w:pStyle w:val="ListParagraph"/>
        <w:numPr>
          <w:ilvl w:val="0"/>
          <w:numId w:val="23"/>
        </w:numPr>
        <w:rPr>
          <w:rFonts w:ascii="Calibri" w:hAnsi="Calibri" w:cs="Calibri"/>
          <w:bCs/>
          <w:color w:val="EE0000"/>
        </w:rPr>
      </w:pPr>
      <w:r w:rsidRPr="009A00D6">
        <w:rPr>
          <w:rFonts w:ascii="Calibri" w:hAnsi="Calibri" w:cs="Calibri"/>
          <w:bCs/>
          <w:iCs/>
          <w:color w:val="EE0000"/>
        </w:rPr>
        <w:t xml:space="preserve">2025-2026 Accounts have been completed and </w:t>
      </w:r>
      <w:r w:rsidR="003558D5" w:rsidRPr="009A00D6">
        <w:rPr>
          <w:rFonts w:ascii="Calibri" w:hAnsi="Calibri" w:cs="Calibri"/>
          <w:bCs/>
          <w:iCs/>
          <w:color w:val="EE0000"/>
        </w:rPr>
        <w:t>are ready for submission</w:t>
      </w:r>
      <w:r w:rsidR="009A00D6">
        <w:rPr>
          <w:rFonts w:ascii="Calibri" w:hAnsi="Calibri" w:cs="Calibri"/>
          <w:bCs/>
          <w:iCs/>
          <w:color w:val="EE0000"/>
        </w:rPr>
        <w:t>. Chairman/Treasurer to submit these together with the further documents required by the EAC</w:t>
      </w:r>
    </w:p>
    <w:p w14:paraId="0B385DEB" w14:textId="77777777" w:rsidR="009A00D6" w:rsidRPr="00BF79D2" w:rsidRDefault="009A00D6" w:rsidP="009A00D6">
      <w:pPr>
        <w:pStyle w:val="ListParagraph"/>
        <w:numPr>
          <w:ilvl w:val="0"/>
          <w:numId w:val="23"/>
        </w:numPr>
        <w:spacing w:after="240"/>
        <w:rPr>
          <w:rFonts w:ascii="Calibri" w:hAnsi="Calibri" w:cs="Calibri"/>
          <w:color w:val="EE0000"/>
        </w:rPr>
      </w:pPr>
      <w:r w:rsidRPr="00BF79D2">
        <w:rPr>
          <w:rFonts w:ascii="Calibri" w:hAnsi="Calibri" w:cs="Calibri"/>
          <w:color w:val="EE0000"/>
        </w:rPr>
        <w:t xml:space="preserve">Treasurer’s report showed a positive bank balance and, itemized recent payments such as rental fees, bank charges, and funds used for annual flowerbed maintenance. </w:t>
      </w:r>
    </w:p>
    <w:p w14:paraId="3362C53B" w14:textId="5F13C286" w:rsidR="009A00D6" w:rsidRPr="009A00D6" w:rsidRDefault="009A00D6" w:rsidP="009A00D6">
      <w:pPr>
        <w:pStyle w:val="ListParagraph"/>
        <w:numPr>
          <w:ilvl w:val="0"/>
          <w:numId w:val="23"/>
        </w:numPr>
        <w:spacing w:after="240"/>
        <w:rPr>
          <w:rFonts w:ascii="Calibri" w:hAnsi="Calibri" w:cs="Calibri"/>
        </w:rPr>
      </w:pPr>
      <w:r w:rsidRPr="00BF79D2">
        <w:rPr>
          <w:rFonts w:ascii="Calibri" w:hAnsi="Calibri" w:cs="Calibri"/>
          <w:color w:val="EE0000"/>
        </w:rPr>
        <w:t>The meeting also highlighted an important governance issue: due to a failed recent election, the current community council's legal standing is lapsed—meaning it cannot formally operate or make major decisions. To resolve this, the DDCC August council meeting will be cancelled, and a full election process is to be scheduled for September, ensuring statutory notice requirements are met. Chairman is assigned to contact EAC to set a formal election date and arrange the subsequent AGM for re-appointment of council officers</w:t>
      </w:r>
      <w:r w:rsidRPr="009A00D6">
        <w:rPr>
          <w:rFonts w:ascii="Calibri" w:hAnsi="Calibri" w:cs="Calibri"/>
        </w:rPr>
        <w:t>.</w:t>
      </w:r>
    </w:p>
    <w:p w14:paraId="7BAFAB1D" w14:textId="77BAFF8E" w:rsidR="003558D5" w:rsidRDefault="003558D5" w:rsidP="009A00D6">
      <w:pPr>
        <w:ind w:left="360"/>
        <w:rPr>
          <w:rFonts w:ascii="Calibri" w:hAnsi="Calibri" w:cs="Calibri"/>
          <w:b/>
          <w:iCs/>
        </w:rPr>
      </w:pPr>
      <w:r w:rsidRPr="009A00D6">
        <w:rPr>
          <w:rFonts w:ascii="Calibri" w:hAnsi="Calibri" w:cs="Calibri"/>
          <w:b/>
          <w:iCs/>
        </w:rPr>
        <w:t>Any other business</w:t>
      </w:r>
    </w:p>
    <w:p w14:paraId="2DA400B9" w14:textId="77777777" w:rsidR="00BF79D2" w:rsidRDefault="009A00D6" w:rsidP="009A00D6">
      <w:pPr>
        <w:spacing w:before="420" w:after="240"/>
        <w:ind w:firstLine="360"/>
        <w:rPr>
          <w:rFonts w:ascii="Calibri" w:hAnsi="Calibri" w:cs="Calibri"/>
          <w:b/>
          <w:color w:val="EE0000"/>
        </w:rPr>
      </w:pPr>
      <w:r w:rsidRPr="00BF79D2">
        <w:rPr>
          <w:rFonts w:ascii="Calibri" w:hAnsi="Calibri" w:cs="Calibri"/>
          <w:b/>
          <w:color w:val="EE0000"/>
        </w:rPr>
        <w:t xml:space="preserve">Lottery Promotion </w:t>
      </w:r>
    </w:p>
    <w:p w14:paraId="5719847D" w14:textId="547DEDD9" w:rsidR="009A00D6" w:rsidRDefault="009A00D6" w:rsidP="009A00D6">
      <w:pPr>
        <w:pStyle w:val="ListParagraph"/>
        <w:numPr>
          <w:ilvl w:val="0"/>
          <w:numId w:val="38"/>
        </w:numPr>
        <w:spacing w:after="240"/>
        <w:rPr>
          <w:rFonts w:ascii="Calibri" w:hAnsi="Calibri" w:cs="Calibri"/>
          <w:color w:val="EE0000"/>
        </w:rPr>
      </w:pPr>
      <w:r w:rsidRPr="00BF79D2">
        <w:rPr>
          <w:rFonts w:ascii="Calibri" w:hAnsi="Calibri" w:cs="Calibri"/>
          <w:color w:val="EE0000"/>
        </w:rPr>
        <w:t>Another agenda segment covered strategies to revive Darvel’s local lottery, which had experienced declining participation but still generated £2,800 in income this month, with some previous winners donating back some prizes. Plans were made to publicize the lottery through new branding and promotional banners at prominent local venues such as the football and bowling clubs.</w:t>
      </w:r>
    </w:p>
    <w:p w14:paraId="1CE7DF0B" w14:textId="77777777" w:rsidR="00BF79D2" w:rsidRDefault="00BF79D2" w:rsidP="00BF79D2">
      <w:pPr>
        <w:pStyle w:val="ListParagraph"/>
        <w:spacing w:after="240"/>
        <w:ind w:left="360"/>
        <w:rPr>
          <w:rFonts w:ascii="Calibri" w:hAnsi="Calibri" w:cs="Calibri"/>
          <w:b/>
          <w:color w:val="EE0000"/>
        </w:rPr>
      </w:pPr>
    </w:p>
    <w:p w14:paraId="76CA4A40" w14:textId="5CC8C2D9" w:rsidR="00BF79D2" w:rsidRDefault="00BF79D2" w:rsidP="00BF79D2">
      <w:pPr>
        <w:pStyle w:val="ListParagraph"/>
        <w:spacing w:after="240"/>
        <w:ind w:left="360"/>
        <w:rPr>
          <w:rFonts w:ascii="Calibri" w:hAnsi="Calibri" w:cs="Calibri"/>
          <w:b/>
          <w:color w:val="EE0000"/>
        </w:rPr>
      </w:pPr>
      <w:r w:rsidRPr="00BF79D2">
        <w:rPr>
          <w:rFonts w:ascii="Calibri" w:hAnsi="Calibri" w:cs="Calibri"/>
          <w:b/>
          <w:color w:val="EE0000"/>
        </w:rPr>
        <w:t>Wind Farm Community Grants</w:t>
      </w:r>
    </w:p>
    <w:p w14:paraId="26B9AC0B" w14:textId="77777777" w:rsidR="00BF79D2" w:rsidRPr="00BF79D2" w:rsidRDefault="00BF79D2" w:rsidP="00BF79D2">
      <w:pPr>
        <w:pStyle w:val="ListParagraph"/>
        <w:spacing w:after="240"/>
        <w:ind w:left="360"/>
        <w:rPr>
          <w:rFonts w:ascii="Calibri" w:hAnsi="Calibri" w:cs="Calibri"/>
          <w:color w:val="EE0000"/>
        </w:rPr>
      </w:pPr>
    </w:p>
    <w:p w14:paraId="08FC9D42" w14:textId="0461D487" w:rsidR="009A00D6" w:rsidRPr="00BF79D2" w:rsidRDefault="009A00D6" w:rsidP="009A00D6">
      <w:pPr>
        <w:pStyle w:val="ListParagraph"/>
        <w:numPr>
          <w:ilvl w:val="0"/>
          <w:numId w:val="38"/>
        </w:numPr>
        <w:spacing w:after="240"/>
        <w:rPr>
          <w:rFonts w:ascii="Calibri" w:hAnsi="Calibri" w:cs="Calibri"/>
          <w:color w:val="EE0000"/>
        </w:rPr>
      </w:pPr>
      <w:r w:rsidRPr="00BF79D2">
        <w:rPr>
          <w:rFonts w:ascii="Calibri" w:hAnsi="Calibri" w:cs="Calibri"/>
          <w:color w:val="EE0000"/>
        </w:rPr>
        <w:t xml:space="preserve">In addition, the anticipated launch of the </w:t>
      </w:r>
      <w:proofErr w:type="spellStart"/>
      <w:r w:rsidRPr="00BF79D2">
        <w:rPr>
          <w:rFonts w:ascii="Calibri" w:hAnsi="Calibri" w:cs="Calibri"/>
          <w:color w:val="EE0000"/>
        </w:rPr>
        <w:t>Millrig</w:t>
      </w:r>
      <w:proofErr w:type="spellEnd"/>
      <w:r w:rsidRPr="00BF79D2">
        <w:rPr>
          <w:rFonts w:ascii="Calibri" w:hAnsi="Calibri" w:cs="Calibri"/>
          <w:color w:val="EE0000"/>
        </w:rPr>
        <w:t xml:space="preserve"> Wind Farm community fund in September was discussed, which will provide £500 micro-grants to up to 10 local groups and access to a significantly larger main fund (approx. £150,000/year, with individual grants up to £30,000 available) managed by South Lanarkshire. The council agreed members should bring nominations for deserving groups (especially those lacking alternative funding) to the September meeting. There was also mention of coordination between communities to ensure fair distribution and encourage groups to develop substantial project proposals for the larger funding stream.</w:t>
      </w:r>
    </w:p>
    <w:p w14:paraId="4AE48865" w14:textId="77777777" w:rsidR="0063091C" w:rsidRPr="00980D99" w:rsidRDefault="0063091C" w:rsidP="0074129D">
      <w:pPr>
        <w:jc w:val="center"/>
        <w:rPr>
          <w:rFonts w:ascii="Calibri" w:hAnsi="Calibri" w:cs="Calibri"/>
          <w:b/>
          <w:i/>
        </w:rPr>
      </w:pPr>
    </w:p>
    <w:p w14:paraId="0F3FE9D0" w14:textId="2C125991" w:rsidR="005324A1" w:rsidRPr="009A00D6" w:rsidRDefault="0004501F" w:rsidP="0074129D">
      <w:pPr>
        <w:jc w:val="center"/>
        <w:rPr>
          <w:rFonts w:ascii="Calibri" w:hAnsi="Calibri" w:cs="Calibri"/>
          <w:bCs/>
          <w:iCs/>
          <w:color w:val="EE0000"/>
        </w:rPr>
      </w:pPr>
      <w:r w:rsidRPr="009A00D6">
        <w:rPr>
          <w:rFonts w:ascii="Calibri" w:hAnsi="Calibri" w:cs="Calibri"/>
          <w:bCs/>
          <w:iCs/>
          <w:strike/>
          <w:color w:val="000000" w:themeColor="text1"/>
        </w:rPr>
        <w:t>Da</w:t>
      </w:r>
      <w:r w:rsidR="00057250" w:rsidRPr="009A00D6">
        <w:rPr>
          <w:rFonts w:ascii="Calibri" w:hAnsi="Calibri" w:cs="Calibri"/>
          <w:bCs/>
          <w:iCs/>
          <w:strike/>
          <w:color w:val="000000" w:themeColor="text1"/>
        </w:rPr>
        <w:t xml:space="preserve">te of next DDCC meeting </w:t>
      </w:r>
      <w:r w:rsidR="009C2B10" w:rsidRPr="009A00D6">
        <w:rPr>
          <w:rFonts w:ascii="Calibri" w:hAnsi="Calibri" w:cs="Calibri"/>
          <w:bCs/>
          <w:iCs/>
          <w:strike/>
          <w:color w:val="000000" w:themeColor="text1"/>
        </w:rPr>
        <w:t>2</w:t>
      </w:r>
      <w:r w:rsidR="00E35EEC" w:rsidRPr="009A00D6">
        <w:rPr>
          <w:rFonts w:ascii="Calibri" w:hAnsi="Calibri" w:cs="Calibri"/>
          <w:bCs/>
          <w:iCs/>
          <w:strike/>
          <w:color w:val="000000" w:themeColor="text1"/>
        </w:rPr>
        <w:t>6</w:t>
      </w:r>
      <w:r w:rsidR="009C2B10" w:rsidRPr="009A00D6">
        <w:rPr>
          <w:rFonts w:ascii="Calibri" w:hAnsi="Calibri" w:cs="Calibri"/>
          <w:bCs/>
          <w:iCs/>
          <w:strike/>
          <w:color w:val="000000" w:themeColor="text1"/>
          <w:vertAlign w:val="superscript"/>
        </w:rPr>
        <w:t>t</w:t>
      </w:r>
      <w:r w:rsidR="00E35EEC" w:rsidRPr="009A00D6">
        <w:rPr>
          <w:rFonts w:ascii="Calibri" w:hAnsi="Calibri" w:cs="Calibri"/>
          <w:bCs/>
          <w:iCs/>
          <w:strike/>
          <w:color w:val="000000" w:themeColor="text1"/>
          <w:vertAlign w:val="superscript"/>
        </w:rPr>
        <w:t>h</w:t>
      </w:r>
      <w:r w:rsidR="009C2B10" w:rsidRPr="009A00D6">
        <w:rPr>
          <w:rFonts w:ascii="Calibri" w:hAnsi="Calibri" w:cs="Calibri"/>
          <w:bCs/>
          <w:iCs/>
          <w:strike/>
          <w:color w:val="000000" w:themeColor="text1"/>
        </w:rPr>
        <w:t xml:space="preserve"> </w:t>
      </w:r>
      <w:r w:rsidR="00E35EEC" w:rsidRPr="009A00D6">
        <w:rPr>
          <w:rFonts w:ascii="Calibri" w:hAnsi="Calibri" w:cs="Calibri"/>
          <w:bCs/>
          <w:iCs/>
          <w:strike/>
          <w:color w:val="000000" w:themeColor="text1"/>
        </w:rPr>
        <w:t>August</w:t>
      </w:r>
      <w:r w:rsidR="009C2B10" w:rsidRPr="009A00D6">
        <w:rPr>
          <w:rFonts w:ascii="Calibri" w:hAnsi="Calibri" w:cs="Calibri"/>
          <w:bCs/>
          <w:iCs/>
          <w:strike/>
          <w:color w:val="000000" w:themeColor="text1"/>
        </w:rPr>
        <w:t xml:space="preserve"> 202</w:t>
      </w:r>
      <w:r w:rsidR="00E35EEC" w:rsidRPr="009A00D6">
        <w:rPr>
          <w:rFonts w:ascii="Calibri" w:hAnsi="Calibri" w:cs="Calibri"/>
          <w:bCs/>
          <w:iCs/>
          <w:strike/>
          <w:color w:val="000000" w:themeColor="text1"/>
        </w:rPr>
        <w:t>6</w:t>
      </w:r>
      <w:r w:rsidR="009A00D6" w:rsidRPr="009A00D6">
        <w:rPr>
          <w:rFonts w:ascii="Calibri" w:hAnsi="Calibri" w:cs="Calibri"/>
          <w:bCs/>
          <w:iCs/>
          <w:color w:val="000000" w:themeColor="text1"/>
        </w:rPr>
        <w:t xml:space="preserve"> </w:t>
      </w:r>
      <w:r w:rsidR="009A00D6" w:rsidRPr="009A00D6">
        <w:rPr>
          <w:rFonts w:ascii="Calibri" w:hAnsi="Calibri" w:cs="Calibri"/>
          <w:bCs/>
          <w:iCs/>
          <w:color w:val="EE0000"/>
        </w:rPr>
        <w:t>(</w:t>
      </w:r>
      <w:r w:rsidR="00BF79D2">
        <w:rPr>
          <w:rFonts w:ascii="Calibri" w:hAnsi="Calibri" w:cs="Calibri"/>
          <w:bCs/>
          <w:iCs/>
          <w:color w:val="EE0000"/>
        </w:rPr>
        <w:t>C</w:t>
      </w:r>
      <w:r w:rsidR="009A00D6" w:rsidRPr="009A00D6">
        <w:rPr>
          <w:rFonts w:ascii="Calibri" w:hAnsi="Calibri" w:cs="Calibri"/>
          <w:bCs/>
          <w:iCs/>
          <w:color w:val="EE0000"/>
        </w:rPr>
        <w:t>ancelled)</w:t>
      </w:r>
    </w:p>
    <w:p w14:paraId="73E9EBA5" w14:textId="46157832" w:rsidR="003138E4" w:rsidRPr="00980D99" w:rsidRDefault="009A00D6" w:rsidP="00CA7DE8">
      <w:pPr>
        <w:jc w:val="center"/>
        <w:rPr>
          <w:rFonts w:ascii="Calibri" w:hAnsi="Calibri" w:cs="Calibri"/>
          <w:b/>
          <w:iCs/>
          <w:u w:val="single"/>
        </w:rPr>
      </w:pPr>
      <w:r w:rsidRPr="009A00D6">
        <w:rPr>
          <w:rFonts w:ascii="Calibri" w:hAnsi="Calibri" w:cs="Calibri"/>
          <w:bCs/>
          <w:iCs/>
          <w:color w:val="EE0000"/>
        </w:rPr>
        <w:t>Next DDCC meeting will now be 30</w:t>
      </w:r>
      <w:r w:rsidRPr="009A00D6">
        <w:rPr>
          <w:rFonts w:ascii="Calibri" w:hAnsi="Calibri" w:cs="Calibri"/>
          <w:bCs/>
          <w:iCs/>
          <w:color w:val="EE0000"/>
          <w:vertAlign w:val="superscript"/>
        </w:rPr>
        <w:t>th</w:t>
      </w:r>
      <w:r>
        <w:rPr>
          <w:rFonts w:ascii="Calibri" w:hAnsi="Calibri" w:cs="Calibri"/>
          <w:bCs/>
          <w:iCs/>
          <w:color w:val="EE0000"/>
        </w:rPr>
        <w:t xml:space="preserve"> </w:t>
      </w:r>
      <w:r w:rsidRPr="009A00D6">
        <w:rPr>
          <w:rFonts w:ascii="Calibri" w:hAnsi="Calibri" w:cs="Calibri"/>
          <w:bCs/>
          <w:iCs/>
          <w:color w:val="EE0000"/>
        </w:rPr>
        <w:t>Sep 2026</w:t>
      </w:r>
    </w:p>
    <w:sectPr w:rsidR="003138E4" w:rsidRPr="00980D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50714"/>
    <w:multiLevelType w:val="hybridMultilevel"/>
    <w:tmpl w:val="547A4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C6BD6"/>
    <w:multiLevelType w:val="hybridMultilevel"/>
    <w:tmpl w:val="912EF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87CAD"/>
    <w:multiLevelType w:val="hybridMultilevel"/>
    <w:tmpl w:val="8F485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A0AF8"/>
    <w:multiLevelType w:val="hybridMultilevel"/>
    <w:tmpl w:val="9A7E3EE0"/>
    <w:lvl w:ilvl="0" w:tplc="076E8AB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EE15BC"/>
    <w:multiLevelType w:val="hybridMultilevel"/>
    <w:tmpl w:val="151411C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146FAD"/>
    <w:multiLevelType w:val="hybridMultilevel"/>
    <w:tmpl w:val="89DAE490"/>
    <w:lvl w:ilvl="0" w:tplc="076E8AB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855087"/>
    <w:multiLevelType w:val="hybridMultilevel"/>
    <w:tmpl w:val="27DA23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76711EB"/>
    <w:multiLevelType w:val="hybridMultilevel"/>
    <w:tmpl w:val="1BCC9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E138A8"/>
    <w:multiLevelType w:val="hybridMultilevel"/>
    <w:tmpl w:val="5100DCF6"/>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95B6B29"/>
    <w:multiLevelType w:val="hybridMultilevel"/>
    <w:tmpl w:val="952E8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F8420E"/>
    <w:multiLevelType w:val="hybridMultilevel"/>
    <w:tmpl w:val="B6847C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8167EEF"/>
    <w:multiLevelType w:val="hybridMultilevel"/>
    <w:tmpl w:val="F14C8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6A2E61"/>
    <w:multiLevelType w:val="hybridMultilevel"/>
    <w:tmpl w:val="97426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B81A52"/>
    <w:multiLevelType w:val="hybridMultilevel"/>
    <w:tmpl w:val="20689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A04975"/>
    <w:multiLevelType w:val="hybridMultilevel"/>
    <w:tmpl w:val="BAD4D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3F57A9"/>
    <w:multiLevelType w:val="hybridMultilevel"/>
    <w:tmpl w:val="68B0A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5619E9"/>
    <w:multiLevelType w:val="hybridMultilevel"/>
    <w:tmpl w:val="59D0DC44"/>
    <w:lvl w:ilvl="0" w:tplc="076E8AB4">
      <w:numFmt w:val="bullet"/>
      <w:lvlText w:val=""/>
      <w:lvlJc w:val="left"/>
      <w:pPr>
        <w:ind w:left="1440" w:hanging="360"/>
      </w:pPr>
      <w:rPr>
        <w:rFonts w:ascii="Symbol" w:eastAsiaTheme="minorHAnsi" w:hAnsi="Symbol"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5B93FEE"/>
    <w:multiLevelType w:val="hybridMultilevel"/>
    <w:tmpl w:val="A85A08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2F0ECF"/>
    <w:multiLevelType w:val="hybridMultilevel"/>
    <w:tmpl w:val="8028DD06"/>
    <w:lvl w:ilvl="0" w:tplc="076E8AB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DA7313"/>
    <w:multiLevelType w:val="hybridMultilevel"/>
    <w:tmpl w:val="FCE0A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AF0808"/>
    <w:multiLevelType w:val="hybridMultilevel"/>
    <w:tmpl w:val="57FCED00"/>
    <w:lvl w:ilvl="0" w:tplc="B7F849F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CF0523"/>
    <w:multiLevelType w:val="hybridMultilevel"/>
    <w:tmpl w:val="D4B236A4"/>
    <w:lvl w:ilvl="0" w:tplc="821E55A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A3316B"/>
    <w:multiLevelType w:val="hybridMultilevel"/>
    <w:tmpl w:val="0F045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292FB9"/>
    <w:multiLevelType w:val="hybridMultilevel"/>
    <w:tmpl w:val="08D2AD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F203F8"/>
    <w:multiLevelType w:val="hybridMultilevel"/>
    <w:tmpl w:val="D180C2D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C353FFA"/>
    <w:multiLevelType w:val="hybridMultilevel"/>
    <w:tmpl w:val="372E5630"/>
    <w:lvl w:ilvl="0" w:tplc="076E8AB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60419A"/>
    <w:multiLevelType w:val="hybridMultilevel"/>
    <w:tmpl w:val="1010A74C"/>
    <w:lvl w:ilvl="0" w:tplc="3A94BBA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E35CB5"/>
    <w:multiLevelType w:val="hybridMultilevel"/>
    <w:tmpl w:val="C6F080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BA7E1A"/>
    <w:multiLevelType w:val="hybridMultilevel"/>
    <w:tmpl w:val="298E8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E53A6B"/>
    <w:multiLevelType w:val="hybridMultilevel"/>
    <w:tmpl w:val="9CFA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4B095D"/>
    <w:multiLevelType w:val="hybridMultilevel"/>
    <w:tmpl w:val="E39C8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B014AD"/>
    <w:multiLevelType w:val="hybridMultilevel"/>
    <w:tmpl w:val="B62651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D624BB"/>
    <w:multiLevelType w:val="hybridMultilevel"/>
    <w:tmpl w:val="A8069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8D6E29"/>
    <w:multiLevelType w:val="hybridMultilevel"/>
    <w:tmpl w:val="F61C570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4" w15:restartNumberingAfterBreak="0">
    <w:nsid w:val="759946B0"/>
    <w:multiLevelType w:val="hybridMultilevel"/>
    <w:tmpl w:val="44FAAB48"/>
    <w:lvl w:ilvl="0" w:tplc="076E8AB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1E4901"/>
    <w:multiLevelType w:val="hybridMultilevel"/>
    <w:tmpl w:val="F0F6A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226345"/>
    <w:multiLevelType w:val="hybridMultilevel"/>
    <w:tmpl w:val="557861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F9D768F"/>
    <w:multiLevelType w:val="hybridMultilevel"/>
    <w:tmpl w:val="16D43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805589">
    <w:abstractNumId w:val="15"/>
  </w:num>
  <w:num w:numId="2" w16cid:durableId="1486509442">
    <w:abstractNumId w:val="18"/>
  </w:num>
  <w:num w:numId="3" w16cid:durableId="1499466804">
    <w:abstractNumId w:val="27"/>
  </w:num>
  <w:num w:numId="4" w16cid:durableId="1556307046">
    <w:abstractNumId w:val="33"/>
  </w:num>
  <w:num w:numId="5" w16cid:durableId="170339627">
    <w:abstractNumId w:val="35"/>
  </w:num>
  <w:num w:numId="6" w16cid:durableId="1915387070">
    <w:abstractNumId w:val="5"/>
  </w:num>
  <w:num w:numId="7" w16cid:durableId="1919633383">
    <w:abstractNumId w:val="11"/>
  </w:num>
  <w:num w:numId="8" w16cid:durableId="233130290">
    <w:abstractNumId w:val="25"/>
  </w:num>
  <w:num w:numId="9" w16cid:durableId="296225750">
    <w:abstractNumId w:val="23"/>
  </w:num>
  <w:num w:numId="10" w16cid:durableId="320503455">
    <w:abstractNumId w:val="34"/>
  </w:num>
  <w:num w:numId="11" w16cid:durableId="351884356">
    <w:abstractNumId w:val="21"/>
  </w:num>
  <w:num w:numId="12" w16cid:durableId="36056138">
    <w:abstractNumId w:val="20"/>
  </w:num>
  <w:num w:numId="13" w16cid:durableId="469983283">
    <w:abstractNumId w:val="24"/>
  </w:num>
  <w:num w:numId="14" w16cid:durableId="609623409">
    <w:abstractNumId w:val="16"/>
  </w:num>
  <w:num w:numId="15" w16cid:durableId="641887218">
    <w:abstractNumId w:val="3"/>
  </w:num>
  <w:num w:numId="16" w16cid:durableId="709577463">
    <w:abstractNumId w:val="19"/>
  </w:num>
  <w:num w:numId="17" w16cid:durableId="848639527">
    <w:abstractNumId w:val="26"/>
  </w:num>
  <w:num w:numId="18" w16cid:durableId="944389252">
    <w:abstractNumId w:val="14"/>
  </w:num>
  <w:num w:numId="19" w16cid:durableId="160045083">
    <w:abstractNumId w:val="36"/>
  </w:num>
  <w:num w:numId="20" w16cid:durableId="822621691">
    <w:abstractNumId w:val="10"/>
  </w:num>
  <w:num w:numId="21" w16cid:durableId="2124760308">
    <w:abstractNumId w:val="9"/>
  </w:num>
  <w:num w:numId="22" w16cid:durableId="646739880">
    <w:abstractNumId w:val="22"/>
  </w:num>
  <w:num w:numId="23" w16cid:durableId="622149706">
    <w:abstractNumId w:val="12"/>
  </w:num>
  <w:num w:numId="24" w16cid:durableId="1346059538">
    <w:abstractNumId w:val="7"/>
  </w:num>
  <w:num w:numId="25" w16cid:durableId="1162968629">
    <w:abstractNumId w:val="4"/>
  </w:num>
  <w:num w:numId="26" w16cid:durableId="516040433">
    <w:abstractNumId w:val="6"/>
  </w:num>
  <w:num w:numId="27" w16cid:durableId="459762876">
    <w:abstractNumId w:val="17"/>
  </w:num>
  <w:num w:numId="28" w16cid:durableId="1114980632">
    <w:abstractNumId w:val="0"/>
  </w:num>
  <w:num w:numId="29" w16cid:durableId="1854491969">
    <w:abstractNumId w:val="30"/>
  </w:num>
  <w:num w:numId="30" w16cid:durableId="859506972">
    <w:abstractNumId w:val="8"/>
  </w:num>
  <w:num w:numId="31" w16cid:durableId="778916031">
    <w:abstractNumId w:val="31"/>
  </w:num>
  <w:num w:numId="32" w16cid:durableId="691609497">
    <w:abstractNumId w:val="29"/>
  </w:num>
  <w:num w:numId="33" w16cid:durableId="503936227">
    <w:abstractNumId w:val="37"/>
  </w:num>
  <w:num w:numId="34" w16cid:durableId="1176916708">
    <w:abstractNumId w:val="13"/>
  </w:num>
  <w:num w:numId="35" w16cid:durableId="189800398">
    <w:abstractNumId w:val="28"/>
  </w:num>
  <w:num w:numId="36" w16cid:durableId="768356935">
    <w:abstractNumId w:val="2"/>
  </w:num>
  <w:num w:numId="37" w16cid:durableId="2051831918">
    <w:abstractNumId w:val="32"/>
  </w:num>
  <w:num w:numId="38" w16cid:durableId="2780218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6E4"/>
    <w:rsid w:val="000016AC"/>
    <w:rsid w:val="0000313B"/>
    <w:rsid w:val="000158FE"/>
    <w:rsid w:val="000161B3"/>
    <w:rsid w:val="00020A0C"/>
    <w:rsid w:val="00022950"/>
    <w:rsid w:val="00022CEE"/>
    <w:rsid w:val="00032105"/>
    <w:rsid w:val="00032F5E"/>
    <w:rsid w:val="0004501F"/>
    <w:rsid w:val="00057250"/>
    <w:rsid w:val="00060F30"/>
    <w:rsid w:val="00061CAE"/>
    <w:rsid w:val="00067FBA"/>
    <w:rsid w:val="000713DC"/>
    <w:rsid w:val="000769A7"/>
    <w:rsid w:val="00084E17"/>
    <w:rsid w:val="00086603"/>
    <w:rsid w:val="00092386"/>
    <w:rsid w:val="00096B82"/>
    <w:rsid w:val="000A190A"/>
    <w:rsid w:val="000A4219"/>
    <w:rsid w:val="000A5487"/>
    <w:rsid w:val="000B3D2C"/>
    <w:rsid w:val="000B5EB0"/>
    <w:rsid w:val="000C2546"/>
    <w:rsid w:val="000C2CCF"/>
    <w:rsid w:val="000C3DE4"/>
    <w:rsid w:val="000D3899"/>
    <w:rsid w:val="000D5375"/>
    <w:rsid w:val="000E3153"/>
    <w:rsid w:val="000E4274"/>
    <w:rsid w:val="000E4813"/>
    <w:rsid w:val="000E56CB"/>
    <w:rsid w:val="000E6124"/>
    <w:rsid w:val="000F1EB2"/>
    <w:rsid w:val="00112B5F"/>
    <w:rsid w:val="001156EC"/>
    <w:rsid w:val="00116A17"/>
    <w:rsid w:val="00125B23"/>
    <w:rsid w:val="001376DE"/>
    <w:rsid w:val="001401CB"/>
    <w:rsid w:val="00144DCC"/>
    <w:rsid w:val="001529AC"/>
    <w:rsid w:val="001626D5"/>
    <w:rsid w:val="00163DF0"/>
    <w:rsid w:val="00170CF2"/>
    <w:rsid w:val="00191827"/>
    <w:rsid w:val="001947C1"/>
    <w:rsid w:val="001A1F06"/>
    <w:rsid w:val="001A39E4"/>
    <w:rsid w:val="001A3BEA"/>
    <w:rsid w:val="001C2736"/>
    <w:rsid w:val="001C2DD9"/>
    <w:rsid w:val="001C509C"/>
    <w:rsid w:val="001C5A02"/>
    <w:rsid w:val="001C7F7A"/>
    <w:rsid w:val="001D026F"/>
    <w:rsid w:val="001D09BA"/>
    <w:rsid w:val="001D1FCE"/>
    <w:rsid w:val="001F453B"/>
    <w:rsid w:val="00202BA6"/>
    <w:rsid w:val="00222F58"/>
    <w:rsid w:val="00225152"/>
    <w:rsid w:val="00230D78"/>
    <w:rsid w:val="00232328"/>
    <w:rsid w:val="00236CD7"/>
    <w:rsid w:val="00240A46"/>
    <w:rsid w:val="00245E3F"/>
    <w:rsid w:val="00246A3C"/>
    <w:rsid w:val="00250883"/>
    <w:rsid w:val="0026722F"/>
    <w:rsid w:val="00271C44"/>
    <w:rsid w:val="0028188C"/>
    <w:rsid w:val="00287966"/>
    <w:rsid w:val="00291C3C"/>
    <w:rsid w:val="002934C2"/>
    <w:rsid w:val="002A6BDA"/>
    <w:rsid w:val="002A7988"/>
    <w:rsid w:val="002B0E84"/>
    <w:rsid w:val="002B250C"/>
    <w:rsid w:val="002B5FBE"/>
    <w:rsid w:val="002C16BF"/>
    <w:rsid w:val="002C1D58"/>
    <w:rsid w:val="002C3974"/>
    <w:rsid w:val="002C457A"/>
    <w:rsid w:val="002C4730"/>
    <w:rsid w:val="002C5A8F"/>
    <w:rsid w:val="002C7013"/>
    <w:rsid w:val="002D293C"/>
    <w:rsid w:val="002D6DF3"/>
    <w:rsid w:val="002E1E8B"/>
    <w:rsid w:val="002E57F6"/>
    <w:rsid w:val="002E6A88"/>
    <w:rsid w:val="002E7DF3"/>
    <w:rsid w:val="002F4E69"/>
    <w:rsid w:val="00305426"/>
    <w:rsid w:val="003138E4"/>
    <w:rsid w:val="00313A1D"/>
    <w:rsid w:val="00316997"/>
    <w:rsid w:val="00320D88"/>
    <w:rsid w:val="0033286F"/>
    <w:rsid w:val="00342842"/>
    <w:rsid w:val="00346933"/>
    <w:rsid w:val="00346FF7"/>
    <w:rsid w:val="00347E00"/>
    <w:rsid w:val="00350DCE"/>
    <w:rsid w:val="003512BA"/>
    <w:rsid w:val="003558D5"/>
    <w:rsid w:val="00356369"/>
    <w:rsid w:val="00356753"/>
    <w:rsid w:val="00356B5B"/>
    <w:rsid w:val="00362918"/>
    <w:rsid w:val="00371B54"/>
    <w:rsid w:val="00373574"/>
    <w:rsid w:val="00374BD5"/>
    <w:rsid w:val="0039169F"/>
    <w:rsid w:val="00396BD4"/>
    <w:rsid w:val="003D188B"/>
    <w:rsid w:val="003D258B"/>
    <w:rsid w:val="003D323D"/>
    <w:rsid w:val="003E15BB"/>
    <w:rsid w:val="003E3EC8"/>
    <w:rsid w:val="003E5475"/>
    <w:rsid w:val="003E6DFA"/>
    <w:rsid w:val="003F2AF9"/>
    <w:rsid w:val="00403EA1"/>
    <w:rsid w:val="00404F80"/>
    <w:rsid w:val="0040500F"/>
    <w:rsid w:val="004075C6"/>
    <w:rsid w:val="004103EB"/>
    <w:rsid w:val="00413B9F"/>
    <w:rsid w:val="0042261E"/>
    <w:rsid w:val="004237FC"/>
    <w:rsid w:val="00425355"/>
    <w:rsid w:val="00432F15"/>
    <w:rsid w:val="00435046"/>
    <w:rsid w:val="00437901"/>
    <w:rsid w:val="0044575F"/>
    <w:rsid w:val="0044705F"/>
    <w:rsid w:val="00453C4F"/>
    <w:rsid w:val="00453E7D"/>
    <w:rsid w:val="00460693"/>
    <w:rsid w:val="004765DF"/>
    <w:rsid w:val="0047790F"/>
    <w:rsid w:val="00477F5C"/>
    <w:rsid w:val="00481088"/>
    <w:rsid w:val="0048543F"/>
    <w:rsid w:val="004A088B"/>
    <w:rsid w:val="004B1391"/>
    <w:rsid w:val="004C1390"/>
    <w:rsid w:val="004C7C61"/>
    <w:rsid w:val="004D2572"/>
    <w:rsid w:val="004D63BB"/>
    <w:rsid w:val="004E0288"/>
    <w:rsid w:val="004E272A"/>
    <w:rsid w:val="004F1BE9"/>
    <w:rsid w:val="004F4C37"/>
    <w:rsid w:val="004F569D"/>
    <w:rsid w:val="00501B84"/>
    <w:rsid w:val="0050590B"/>
    <w:rsid w:val="0051091B"/>
    <w:rsid w:val="0051641B"/>
    <w:rsid w:val="00531BEB"/>
    <w:rsid w:val="005324A1"/>
    <w:rsid w:val="005561B4"/>
    <w:rsid w:val="005658FB"/>
    <w:rsid w:val="00565B3E"/>
    <w:rsid w:val="00570AE7"/>
    <w:rsid w:val="0057108D"/>
    <w:rsid w:val="005716E4"/>
    <w:rsid w:val="0057397C"/>
    <w:rsid w:val="005842A4"/>
    <w:rsid w:val="00587EE7"/>
    <w:rsid w:val="0059245C"/>
    <w:rsid w:val="00593A3F"/>
    <w:rsid w:val="005A47E5"/>
    <w:rsid w:val="005A5207"/>
    <w:rsid w:val="005A62CA"/>
    <w:rsid w:val="005A7138"/>
    <w:rsid w:val="005B1C4B"/>
    <w:rsid w:val="005B20DE"/>
    <w:rsid w:val="005B29CD"/>
    <w:rsid w:val="005B40EF"/>
    <w:rsid w:val="005B56E7"/>
    <w:rsid w:val="005C3F94"/>
    <w:rsid w:val="005C5604"/>
    <w:rsid w:val="005D0683"/>
    <w:rsid w:val="005D1C61"/>
    <w:rsid w:val="005D4C36"/>
    <w:rsid w:val="005E76E4"/>
    <w:rsid w:val="005F0CA6"/>
    <w:rsid w:val="005F290B"/>
    <w:rsid w:val="005F2F35"/>
    <w:rsid w:val="005F47DC"/>
    <w:rsid w:val="005F4B86"/>
    <w:rsid w:val="005F6368"/>
    <w:rsid w:val="006033FF"/>
    <w:rsid w:val="00614CF8"/>
    <w:rsid w:val="006155CF"/>
    <w:rsid w:val="0063091C"/>
    <w:rsid w:val="006435BC"/>
    <w:rsid w:val="00645453"/>
    <w:rsid w:val="006520E1"/>
    <w:rsid w:val="00654539"/>
    <w:rsid w:val="0067590B"/>
    <w:rsid w:val="00676845"/>
    <w:rsid w:val="006808F1"/>
    <w:rsid w:val="00681298"/>
    <w:rsid w:val="00682262"/>
    <w:rsid w:val="00683A18"/>
    <w:rsid w:val="006A32F9"/>
    <w:rsid w:val="006A4A2D"/>
    <w:rsid w:val="006A4CC2"/>
    <w:rsid w:val="006C6E67"/>
    <w:rsid w:val="006D0506"/>
    <w:rsid w:val="006E69AC"/>
    <w:rsid w:val="006F3282"/>
    <w:rsid w:val="0073082E"/>
    <w:rsid w:val="00737CE2"/>
    <w:rsid w:val="0074129D"/>
    <w:rsid w:val="00741D67"/>
    <w:rsid w:val="00747DE2"/>
    <w:rsid w:val="00750158"/>
    <w:rsid w:val="00753F29"/>
    <w:rsid w:val="0075586F"/>
    <w:rsid w:val="00756211"/>
    <w:rsid w:val="00760999"/>
    <w:rsid w:val="007765C1"/>
    <w:rsid w:val="007830EA"/>
    <w:rsid w:val="007856D0"/>
    <w:rsid w:val="00786098"/>
    <w:rsid w:val="00794D0B"/>
    <w:rsid w:val="00796C72"/>
    <w:rsid w:val="007A49CC"/>
    <w:rsid w:val="007B4F83"/>
    <w:rsid w:val="007B51F0"/>
    <w:rsid w:val="007C5B3A"/>
    <w:rsid w:val="007D0093"/>
    <w:rsid w:val="007D5163"/>
    <w:rsid w:val="007E1F61"/>
    <w:rsid w:val="007F41E9"/>
    <w:rsid w:val="00810759"/>
    <w:rsid w:val="00811196"/>
    <w:rsid w:val="00811DAE"/>
    <w:rsid w:val="008127BE"/>
    <w:rsid w:val="00842F91"/>
    <w:rsid w:val="00850917"/>
    <w:rsid w:val="00855F08"/>
    <w:rsid w:val="00860371"/>
    <w:rsid w:val="008618B0"/>
    <w:rsid w:val="00862B85"/>
    <w:rsid w:val="008637C1"/>
    <w:rsid w:val="008731A4"/>
    <w:rsid w:val="0087636A"/>
    <w:rsid w:val="0087653A"/>
    <w:rsid w:val="008776A3"/>
    <w:rsid w:val="00877B75"/>
    <w:rsid w:val="00880D42"/>
    <w:rsid w:val="008816DF"/>
    <w:rsid w:val="00882B8D"/>
    <w:rsid w:val="00891592"/>
    <w:rsid w:val="008915A0"/>
    <w:rsid w:val="0089573E"/>
    <w:rsid w:val="008A20D6"/>
    <w:rsid w:val="008A3DDC"/>
    <w:rsid w:val="008B14CE"/>
    <w:rsid w:val="008B4CBD"/>
    <w:rsid w:val="008C3369"/>
    <w:rsid w:val="008D28E7"/>
    <w:rsid w:val="008E3157"/>
    <w:rsid w:val="008F32E1"/>
    <w:rsid w:val="009008E7"/>
    <w:rsid w:val="00914324"/>
    <w:rsid w:val="009159B5"/>
    <w:rsid w:val="009168C7"/>
    <w:rsid w:val="00916D0C"/>
    <w:rsid w:val="00924388"/>
    <w:rsid w:val="00924DF4"/>
    <w:rsid w:val="00924FE8"/>
    <w:rsid w:val="009363BE"/>
    <w:rsid w:val="00947813"/>
    <w:rsid w:val="00954798"/>
    <w:rsid w:val="00961C70"/>
    <w:rsid w:val="00963FDE"/>
    <w:rsid w:val="0096744B"/>
    <w:rsid w:val="00980828"/>
    <w:rsid w:val="00980D99"/>
    <w:rsid w:val="0098759D"/>
    <w:rsid w:val="0099304C"/>
    <w:rsid w:val="009A00D6"/>
    <w:rsid w:val="009A3615"/>
    <w:rsid w:val="009A4538"/>
    <w:rsid w:val="009B52A0"/>
    <w:rsid w:val="009C2B10"/>
    <w:rsid w:val="009C3FEB"/>
    <w:rsid w:val="009C68DC"/>
    <w:rsid w:val="009D0ABC"/>
    <w:rsid w:val="009D3D58"/>
    <w:rsid w:val="009D453E"/>
    <w:rsid w:val="009D59AB"/>
    <w:rsid w:val="009E0492"/>
    <w:rsid w:val="009E4DCD"/>
    <w:rsid w:val="009E6449"/>
    <w:rsid w:val="00A01336"/>
    <w:rsid w:val="00A02FFD"/>
    <w:rsid w:val="00A03095"/>
    <w:rsid w:val="00A03336"/>
    <w:rsid w:val="00A05E4F"/>
    <w:rsid w:val="00A16996"/>
    <w:rsid w:val="00A24310"/>
    <w:rsid w:val="00A3429D"/>
    <w:rsid w:val="00A40AB2"/>
    <w:rsid w:val="00A50A8F"/>
    <w:rsid w:val="00A52861"/>
    <w:rsid w:val="00A654B4"/>
    <w:rsid w:val="00A8625A"/>
    <w:rsid w:val="00A97FAA"/>
    <w:rsid w:val="00AA5509"/>
    <w:rsid w:val="00AB043A"/>
    <w:rsid w:val="00AC0214"/>
    <w:rsid w:val="00AC1443"/>
    <w:rsid w:val="00AC4D24"/>
    <w:rsid w:val="00AC61BD"/>
    <w:rsid w:val="00AD02DF"/>
    <w:rsid w:val="00AD66D0"/>
    <w:rsid w:val="00AE1926"/>
    <w:rsid w:val="00AE5966"/>
    <w:rsid w:val="00AF1223"/>
    <w:rsid w:val="00AF126D"/>
    <w:rsid w:val="00AF5C99"/>
    <w:rsid w:val="00AF6A97"/>
    <w:rsid w:val="00B00A44"/>
    <w:rsid w:val="00B022F2"/>
    <w:rsid w:val="00B10840"/>
    <w:rsid w:val="00B10953"/>
    <w:rsid w:val="00B12C4B"/>
    <w:rsid w:val="00B20424"/>
    <w:rsid w:val="00B3096D"/>
    <w:rsid w:val="00B33427"/>
    <w:rsid w:val="00B34093"/>
    <w:rsid w:val="00B63AAB"/>
    <w:rsid w:val="00B729E5"/>
    <w:rsid w:val="00B77866"/>
    <w:rsid w:val="00B80314"/>
    <w:rsid w:val="00B81BE7"/>
    <w:rsid w:val="00B84BE0"/>
    <w:rsid w:val="00B85F04"/>
    <w:rsid w:val="00B87216"/>
    <w:rsid w:val="00B921B7"/>
    <w:rsid w:val="00B92D6F"/>
    <w:rsid w:val="00B942DF"/>
    <w:rsid w:val="00B97274"/>
    <w:rsid w:val="00BA0C99"/>
    <w:rsid w:val="00BA62CC"/>
    <w:rsid w:val="00BB1669"/>
    <w:rsid w:val="00BC2072"/>
    <w:rsid w:val="00BD1158"/>
    <w:rsid w:val="00BD3F5E"/>
    <w:rsid w:val="00BD4AB7"/>
    <w:rsid w:val="00BD55FD"/>
    <w:rsid w:val="00BD5919"/>
    <w:rsid w:val="00BF3812"/>
    <w:rsid w:val="00BF79D2"/>
    <w:rsid w:val="00C027FB"/>
    <w:rsid w:val="00C071BB"/>
    <w:rsid w:val="00C10B9A"/>
    <w:rsid w:val="00C17355"/>
    <w:rsid w:val="00C2212D"/>
    <w:rsid w:val="00C26FAF"/>
    <w:rsid w:val="00C456FE"/>
    <w:rsid w:val="00C51596"/>
    <w:rsid w:val="00C52A82"/>
    <w:rsid w:val="00C566DC"/>
    <w:rsid w:val="00C56E84"/>
    <w:rsid w:val="00C60295"/>
    <w:rsid w:val="00C6226E"/>
    <w:rsid w:val="00C64FFA"/>
    <w:rsid w:val="00C707F0"/>
    <w:rsid w:val="00C72684"/>
    <w:rsid w:val="00C734C5"/>
    <w:rsid w:val="00C83B80"/>
    <w:rsid w:val="00C8629D"/>
    <w:rsid w:val="00C904C3"/>
    <w:rsid w:val="00C9375F"/>
    <w:rsid w:val="00C94565"/>
    <w:rsid w:val="00CA39AC"/>
    <w:rsid w:val="00CA7DE8"/>
    <w:rsid w:val="00CB1B4E"/>
    <w:rsid w:val="00CB4655"/>
    <w:rsid w:val="00CB4FDB"/>
    <w:rsid w:val="00CB5010"/>
    <w:rsid w:val="00CB58BB"/>
    <w:rsid w:val="00CC4710"/>
    <w:rsid w:val="00CC7EE1"/>
    <w:rsid w:val="00CD277F"/>
    <w:rsid w:val="00CD3CC1"/>
    <w:rsid w:val="00CD5309"/>
    <w:rsid w:val="00CE24E6"/>
    <w:rsid w:val="00CF0730"/>
    <w:rsid w:val="00CF45C2"/>
    <w:rsid w:val="00D02C0F"/>
    <w:rsid w:val="00D16839"/>
    <w:rsid w:val="00D23C54"/>
    <w:rsid w:val="00D27C3A"/>
    <w:rsid w:val="00D3254B"/>
    <w:rsid w:val="00D3576A"/>
    <w:rsid w:val="00D53209"/>
    <w:rsid w:val="00D536FD"/>
    <w:rsid w:val="00D5394D"/>
    <w:rsid w:val="00D5732C"/>
    <w:rsid w:val="00D649C4"/>
    <w:rsid w:val="00D652D3"/>
    <w:rsid w:val="00D711DF"/>
    <w:rsid w:val="00D75D21"/>
    <w:rsid w:val="00D80AB9"/>
    <w:rsid w:val="00D81887"/>
    <w:rsid w:val="00D827FC"/>
    <w:rsid w:val="00DA1B14"/>
    <w:rsid w:val="00DB6868"/>
    <w:rsid w:val="00DC0C1C"/>
    <w:rsid w:val="00DC7A1C"/>
    <w:rsid w:val="00DC7DEF"/>
    <w:rsid w:val="00DD5D4F"/>
    <w:rsid w:val="00DD6272"/>
    <w:rsid w:val="00DD7B5A"/>
    <w:rsid w:val="00DE2115"/>
    <w:rsid w:val="00DE277E"/>
    <w:rsid w:val="00DE2E18"/>
    <w:rsid w:val="00DF13EC"/>
    <w:rsid w:val="00DF2FA2"/>
    <w:rsid w:val="00DF5330"/>
    <w:rsid w:val="00DF7955"/>
    <w:rsid w:val="00E109E1"/>
    <w:rsid w:val="00E1363A"/>
    <w:rsid w:val="00E143FA"/>
    <w:rsid w:val="00E1462A"/>
    <w:rsid w:val="00E2178A"/>
    <w:rsid w:val="00E3148C"/>
    <w:rsid w:val="00E3372D"/>
    <w:rsid w:val="00E35EEC"/>
    <w:rsid w:val="00E41EAE"/>
    <w:rsid w:val="00E42CF3"/>
    <w:rsid w:val="00E53FFC"/>
    <w:rsid w:val="00E54886"/>
    <w:rsid w:val="00E67160"/>
    <w:rsid w:val="00E67C34"/>
    <w:rsid w:val="00E7058C"/>
    <w:rsid w:val="00E71601"/>
    <w:rsid w:val="00E725AF"/>
    <w:rsid w:val="00E72F09"/>
    <w:rsid w:val="00E77E7F"/>
    <w:rsid w:val="00E808F3"/>
    <w:rsid w:val="00E81A31"/>
    <w:rsid w:val="00E831C9"/>
    <w:rsid w:val="00EB0632"/>
    <w:rsid w:val="00EB4358"/>
    <w:rsid w:val="00EB7E3E"/>
    <w:rsid w:val="00EC1815"/>
    <w:rsid w:val="00EC2BC9"/>
    <w:rsid w:val="00EC7890"/>
    <w:rsid w:val="00ED2104"/>
    <w:rsid w:val="00EE1355"/>
    <w:rsid w:val="00F01D3A"/>
    <w:rsid w:val="00F05C3A"/>
    <w:rsid w:val="00F12169"/>
    <w:rsid w:val="00F14BCE"/>
    <w:rsid w:val="00F2181B"/>
    <w:rsid w:val="00F22EB8"/>
    <w:rsid w:val="00F245A7"/>
    <w:rsid w:val="00F262BF"/>
    <w:rsid w:val="00F26AFA"/>
    <w:rsid w:val="00F328A5"/>
    <w:rsid w:val="00F40403"/>
    <w:rsid w:val="00F4460C"/>
    <w:rsid w:val="00F4534C"/>
    <w:rsid w:val="00F46D06"/>
    <w:rsid w:val="00F64DEF"/>
    <w:rsid w:val="00F7029B"/>
    <w:rsid w:val="00F716E1"/>
    <w:rsid w:val="00F7203C"/>
    <w:rsid w:val="00F77B42"/>
    <w:rsid w:val="00F80F0B"/>
    <w:rsid w:val="00F96D90"/>
    <w:rsid w:val="00FA1318"/>
    <w:rsid w:val="00FA2EF7"/>
    <w:rsid w:val="00FA3B3D"/>
    <w:rsid w:val="00FB7A41"/>
    <w:rsid w:val="00FC1F60"/>
    <w:rsid w:val="00FC3435"/>
    <w:rsid w:val="00FC4DEC"/>
    <w:rsid w:val="00FE1808"/>
    <w:rsid w:val="00FE2514"/>
    <w:rsid w:val="00FF70B4"/>
    <w:rsid w:val="5BCE625E"/>
    <w:rsid w:val="77C85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C6865"/>
  <w15:chartTrackingRefBased/>
  <w15:docId w15:val="{2185B2ED-709F-4013-A8D8-4DF2BF6D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13DC"/>
    <w:pPr>
      <w:ind w:left="720"/>
      <w:contextualSpacing/>
    </w:pPr>
  </w:style>
  <w:style w:type="paragraph" w:styleId="BalloonText">
    <w:name w:val="Balloon Text"/>
    <w:basedOn w:val="Normal"/>
    <w:link w:val="BalloonTextChar"/>
    <w:uiPriority w:val="99"/>
    <w:semiHidden/>
    <w:unhideWhenUsed/>
    <w:rsid w:val="007609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999"/>
    <w:rPr>
      <w:rFonts w:ascii="Segoe UI" w:hAnsi="Segoe UI" w:cs="Segoe UI"/>
      <w:sz w:val="18"/>
      <w:szCs w:val="18"/>
    </w:rPr>
  </w:style>
  <w:style w:type="table" w:styleId="TableGrid">
    <w:name w:val="Table Grid"/>
    <w:basedOn w:val="TableNormal"/>
    <w:uiPriority w:val="39"/>
    <w:rsid w:val="007D0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A5BF4-6F9B-469C-A739-E582BFC22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1253</Words>
  <Characters>7147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sutherland</dc:creator>
  <cp:keywords/>
  <dc:description/>
  <cp:lastModifiedBy>Richard Hanmer</cp:lastModifiedBy>
  <cp:revision>2</cp:revision>
  <cp:lastPrinted>2026-10-04T09:06:00Z</cp:lastPrinted>
  <dcterms:created xsi:type="dcterms:W3CDTF">2026-10-05T07:11:00Z</dcterms:created>
  <dcterms:modified xsi:type="dcterms:W3CDTF">2026-10-05T07:11:00Z</dcterms:modified>
</cp:coreProperties>
</file>